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2049" w:rsidRPr="00C02049" w:rsidRDefault="00C02049" w:rsidP="00C02049">
      <w:pPr>
        <w:tabs>
          <w:tab w:val="left" w:pos="1650"/>
        </w:tabs>
        <w:jc w:val="right"/>
      </w:pPr>
    </w:p>
    <w:p w:rsidR="00D65AE3" w:rsidRPr="00D65AE3" w:rsidRDefault="00D65AE3" w:rsidP="00D65AE3">
      <w:pPr>
        <w:widowControl w:val="0"/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  <w:r w:rsidRPr="00D65AE3">
        <w:rPr>
          <w:sz w:val="28"/>
          <w:szCs w:val="28"/>
        </w:rPr>
        <w:t>МИНИСТЕРСТВО ОБРАЗОВАНИЯ И НАУКИ КАЛУЖСКОЙ ОБЛАСТИ</w:t>
      </w:r>
    </w:p>
    <w:p w:rsidR="00D65AE3" w:rsidRPr="00D65AE3" w:rsidRDefault="00D65AE3" w:rsidP="00D65AE3">
      <w:pPr>
        <w:widowControl w:val="0"/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  <w:r w:rsidRPr="00D65AE3">
        <w:rPr>
          <w:sz w:val="28"/>
          <w:szCs w:val="28"/>
        </w:rPr>
        <w:t>ГОСУДАРСТВЕННОЕ БЮДЖЕТНОЕ ПРОФЕССИОНАЛЬНОЕ</w:t>
      </w:r>
    </w:p>
    <w:p w:rsidR="00D65AE3" w:rsidRPr="00D65AE3" w:rsidRDefault="00D65AE3" w:rsidP="00D65AE3">
      <w:pPr>
        <w:widowControl w:val="0"/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  <w:r w:rsidRPr="00D65AE3">
        <w:rPr>
          <w:sz w:val="28"/>
          <w:szCs w:val="28"/>
        </w:rPr>
        <w:t>ОБРАЗОВАТЕЛЬНОЕ УЧРЕЖДЕНИЕ КАЛУЖСКОЙ ОБЛАСТИ</w:t>
      </w:r>
    </w:p>
    <w:p w:rsidR="00D65AE3" w:rsidRPr="00D65AE3" w:rsidRDefault="00D65AE3" w:rsidP="00D65AE3">
      <w:pPr>
        <w:widowControl w:val="0"/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  <w:r w:rsidRPr="00D65AE3">
        <w:rPr>
          <w:sz w:val="28"/>
          <w:szCs w:val="28"/>
        </w:rPr>
        <w:t>«КАЛУЖСКИЙ КАДЕТСКИЙ МНОГОПРОФИЛЬНЫЙ ТЕХНИКУМ</w:t>
      </w:r>
    </w:p>
    <w:p w:rsidR="00D65AE3" w:rsidRPr="00D65AE3" w:rsidRDefault="00D65AE3" w:rsidP="00D65AE3">
      <w:pPr>
        <w:widowControl w:val="0"/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  <w:r w:rsidRPr="00D65AE3">
        <w:rPr>
          <w:sz w:val="28"/>
          <w:szCs w:val="28"/>
        </w:rPr>
        <w:t>ИМ. А.Т. КАРПОВА»</w:t>
      </w:r>
    </w:p>
    <w:p w:rsidR="00D65AE3" w:rsidRPr="00D65AE3" w:rsidRDefault="00D65AE3" w:rsidP="00D65AE3">
      <w:pPr>
        <w:jc w:val="center"/>
        <w:rPr>
          <w:sz w:val="28"/>
          <w:szCs w:val="28"/>
        </w:rPr>
      </w:pPr>
    </w:p>
    <w:p w:rsidR="00D65AE3" w:rsidRPr="00D65AE3" w:rsidRDefault="00D65AE3" w:rsidP="00D65AE3">
      <w:pPr>
        <w:jc w:val="center"/>
        <w:rPr>
          <w:caps/>
          <w:sz w:val="28"/>
          <w:szCs w:val="28"/>
        </w:rPr>
      </w:pPr>
      <w:r w:rsidRPr="00D65AE3">
        <w:rPr>
          <w:b/>
          <w:bCs/>
          <w:caps/>
          <w:sz w:val="28"/>
          <w:szCs w:val="28"/>
        </w:rPr>
        <w:t xml:space="preserve"> </w:t>
      </w:r>
    </w:p>
    <w:p w:rsidR="00D65AE3" w:rsidRPr="00D65AE3" w:rsidRDefault="00D65AE3" w:rsidP="00D65AE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caps/>
        </w:rPr>
      </w:pPr>
    </w:p>
    <w:p w:rsidR="00D65AE3" w:rsidRPr="00D65AE3" w:rsidRDefault="00D65AE3" w:rsidP="00D65AE3">
      <w:pPr>
        <w:spacing w:line="360" w:lineRule="auto"/>
        <w:jc w:val="center"/>
      </w:pPr>
    </w:p>
    <w:p w:rsidR="00D65AE3" w:rsidRPr="00D65AE3" w:rsidRDefault="00D65AE3" w:rsidP="00D65AE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rPr>
          <w:b/>
          <w:bCs/>
          <w:caps/>
        </w:rPr>
      </w:pPr>
    </w:p>
    <w:p w:rsidR="00D65AE3" w:rsidRPr="00D65AE3" w:rsidRDefault="00D65AE3" w:rsidP="00D65AE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bCs/>
          <w:caps/>
        </w:rPr>
      </w:pPr>
    </w:p>
    <w:p w:rsidR="00D65AE3" w:rsidRPr="00D65AE3" w:rsidRDefault="00D65AE3" w:rsidP="00D65AE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bCs/>
          <w:caps/>
        </w:rPr>
      </w:pPr>
    </w:p>
    <w:p w:rsidR="00D65AE3" w:rsidRPr="00D65AE3" w:rsidRDefault="00D65AE3" w:rsidP="00D65AE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bCs/>
          <w:caps/>
        </w:rPr>
      </w:pPr>
    </w:p>
    <w:p w:rsidR="00D65AE3" w:rsidRPr="00D65AE3" w:rsidRDefault="00D65AE3" w:rsidP="00D65AE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bCs/>
          <w:caps/>
        </w:rPr>
      </w:pPr>
    </w:p>
    <w:p w:rsidR="00D65AE3" w:rsidRPr="00D65AE3" w:rsidRDefault="00D65AE3" w:rsidP="00D65AE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bCs/>
          <w:caps/>
        </w:rPr>
      </w:pPr>
    </w:p>
    <w:p w:rsidR="00D65AE3" w:rsidRPr="00D65AE3" w:rsidRDefault="00D65AE3" w:rsidP="00D65AE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bCs/>
          <w:caps/>
        </w:rPr>
      </w:pPr>
    </w:p>
    <w:p w:rsidR="00D65AE3" w:rsidRPr="00D65AE3" w:rsidRDefault="00D65AE3" w:rsidP="00D65AE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D65AE3" w:rsidRPr="00D65AE3" w:rsidRDefault="00D65AE3" w:rsidP="00D65AE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  <w:r w:rsidRPr="00D65AE3">
        <w:rPr>
          <w:b/>
          <w:bCs/>
          <w:caps/>
          <w:sz w:val="28"/>
          <w:szCs w:val="28"/>
        </w:rPr>
        <w:t>РАБОЧАЯ ПРОГРАММа ПРОФЕССИОНАЛЬНОГО  МОДУЛЯ</w:t>
      </w:r>
    </w:p>
    <w:p w:rsidR="00D65AE3" w:rsidRPr="00D65AE3" w:rsidRDefault="00D65AE3" w:rsidP="00D65AE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D65AE3" w:rsidRPr="00D65AE3" w:rsidRDefault="00D65AE3" w:rsidP="00D65AE3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D65AE3">
        <w:rPr>
          <w:b/>
          <w:sz w:val="28"/>
          <w:szCs w:val="28"/>
        </w:rPr>
        <w:t>ПМ.0</w:t>
      </w:r>
      <w:r>
        <w:rPr>
          <w:b/>
          <w:sz w:val="28"/>
          <w:szCs w:val="28"/>
        </w:rPr>
        <w:t>2</w:t>
      </w:r>
      <w:r w:rsidRPr="00D65AE3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УЧАСТИЕ В ОРГАНИЗАЦИИ РАБОТЫ ПРОИЗВОДСТВЕННОЙ ДЕЯТЕЛЬНОСТИ СТРУКТУРНОГО ПОДРАЗДЕЛЕНИЯ</w:t>
      </w:r>
    </w:p>
    <w:p w:rsidR="00D65AE3" w:rsidRPr="00D65AE3" w:rsidRDefault="00D65AE3" w:rsidP="00D65AE3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D65AE3" w:rsidRPr="00D65AE3" w:rsidRDefault="00D65AE3" w:rsidP="00D65A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before="8"/>
        <w:ind w:right="-54"/>
        <w:jc w:val="center"/>
        <w:rPr>
          <w:sz w:val="28"/>
          <w:szCs w:val="28"/>
        </w:rPr>
      </w:pPr>
      <w:r w:rsidRPr="00D65AE3">
        <w:rPr>
          <w:sz w:val="28"/>
          <w:szCs w:val="28"/>
        </w:rPr>
        <w:t xml:space="preserve">по специальности </w:t>
      </w:r>
    </w:p>
    <w:p w:rsidR="00D65AE3" w:rsidRPr="00D65AE3" w:rsidRDefault="00D65AE3" w:rsidP="00D65A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before="8"/>
        <w:ind w:right="-54"/>
        <w:jc w:val="center"/>
        <w:rPr>
          <w:b/>
          <w:sz w:val="28"/>
          <w:szCs w:val="28"/>
        </w:rPr>
      </w:pPr>
      <w:r w:rsidRPr="00D65AE3">
        <w:rPr>
          <w:sz w:val="28"/>
          <w:szCs w:val="28"/>
        </w:rPr>
        <w:t>15.02.08 Технология машиностроения</w:t>
      </w:r>
    </w:p>
    <w:p w:rsidR="00D65AE3" w:rsidRPr="00D65AE3" w:rsidRDefault="00D65AE3" w:rsidP="00D65AE3">
      <w:pPr>
        <w:widowControl w:val="0"/>
        <w:autoSpaceDE w:val="0"/>
        <w:autoSpaceDN w:val="0"/>
        <w:adjustRightInd w:val="0"/>
        <w:spacing w:line="200" w:lineRule="exact"/>
        <w:jc w:val="center"/>
        <w:rPr>
          <w:sz w:val="28"/>
          <w:szCs w:val="28"/>
        </w:rPr>
      </w:pPr>
    </w:p>
    <w:p w:rsidR="00D65AE3" w:rsidRPr="00D65AE3" w:rsidRDefault="00D65AE3" w:rsidP="00D65AE3">
      <w:pPr>
        <w:tabs>
          <w:tab w:val="left" w:pos="5640"/>
        </w:tabs>
        <w:rPr>
          <w:b/>
          <w:sz w:val="28"/>
          <w:szCs w:val="28"/>
        </w:rPr>
      </w:pPr>
      <w:r w:rsidRPr="00D65AE3">
        <w:rPr>
          <w:b/>
          <w:sz w:val="28"/>
          <w:szCs w:val="28"/>
        </w:rPr>
        <w:tab/>
      </w:r>
    </w:p>
    <w:p w:rsidR="00D65AE3" w:rsidRPr="00D65AE3" w:rsidRDefault="00D65AE3" w:rsidP="00D65AE3">
      <w:pPr>
        <w:widowControl w:val="0"/>
        <w:autoSpaceDE w:val="0"/>
        <w:autoSpaceDN w:val="0"/>
        <w:adjustRightInd w:val="0"/>
        <w:spacing w:line="200" w:lineRule="exact"/>
        <w:jc w:val="center"/>
      </w:pPr>
    </w:p>
    <w:p w:rsidR="00D65AE3" w:rsidRPr="00D65AE3" w:rsidRDefault="00D65AE3" w:rsidP="00D65AE3">
      <w:pPr>
        <w:widowControl w:val="0"/>
        <w:autoSpaceDE w:val="0"/>
        <w:autoSpaceDN w:val="0"/>
        <w:adjustRightInd w:val="0"/>
        <w:spacing w:line="200" w:lineRule="exact"/>
        <w:jc w:val="center"/>
      </w:pPr>
    </w:p>
    <w:p w:rsidR="00D65AE3" w:rsidRPr="00D65AE3" w:rsidRDefault="00D65AE3" w:rsidP="00D65AE3">
      <w:pPr>
        <w:widowControl w:val="0"/>
        <w:autoSpaceDE w:val="0"/>
        <w:autoSpaceDN w:val="0"/>
        <w:adjustRightInd w:val="0"/>
        <w:spacing w:line="200" w:lineRule="exact"/>
        <w:jc w:val="center"/>
        <w:rPr>
          <w:sz w:val="20"/>
          <w:szCs w:val="20"/>
        </w:rPr>
      </w:pPr>
    </w:p>
    <w:p w:rsidR="00D65AE3" w:rsidRPr="00D65AE3" w:rsidRDefault="00D65AE3" w:rsidP="00D65AE3">
      <w:pPr>
        <w:widowControl w:val="0"/>
        <w:autoSpaceDE w:val="0"/>
        <w:autoSpaceDN w:val="0"/>
        <w:adjustRightInd w:val="0"/>
        <w:spacing w:line="200" w:lineRule="exact"/>
        <w:jc w:val="center"/>
        <w:rPr>
          <w:sz w:val="20"/>
          <w:szCs w:val="20"/>
        </w:rPr>
      </w:pPr>
    </w:p>
    <w:p w:rsidR="00D65AE3" w:rsidRPr="00D65AE3" w:rsidRDefault="00D65AE3" w:rsidP="00D65AE3">
      <w:pPr>
        <w:widowControl w:val="0"/>
        <w:autoSpaceDE w:val="0"/>
        <w:autoSpaceDN w:val="0"/>
        <w:adjustRightInd w:val="0"/>
        <w:spacing w:line="200" w:lineRule="exact"/>
        <w:jc w:val="center"/>
        <w:rPr>
          <w:sz w:val="20"/>
          <w:szCs w:val="20"/>
        </w:rPr>
      </w:pPr>
    </w:p>
    <w:p w:rsidR="00D65AE3" w:rsidRPr="00D65AE3" w:rsidRDefault="00D65AE3" w:rsidP="00D65AE3">
      <w:pPr>
        <w:widowControl w:val="0"/>
        <w:autoSpaceDE w:val="0"/>
        <w:autoSpaceDN w:val="0"/>
        <w:adjustRightInd w:val="0"/>
        <w:spacing w:line="200" w:lineRule="exact"/>
        <w:rPr>
          <w:sz w:val="20"/>
          <w:szCs w:val="20"/>
        </w:rPr>
      </w:pPr>
    </w:p>
    <w:p w:rsidR="00D65AE3" w:rsidRPr="00D65AE3" w:rsidRDefault="00D65AE3" w:rsidP="00D65AE3">
      <w:pPr>
        <w:widowControl w:val="0"/>
        <w:autoSpaceDE w:val="0"/>
        <w:autoSpaceDN w:val="0"/>
        <w:adjustRightInd w:val="0"/>
        <w:spacing w:line="200" w:lineRule="exact"/>
        <w:rPr>
          <w:sz w:val="20"/>
          <w:szCs w:val="20"/>
        </w:rPr>
      </w:pPr>
    </w:p>
    <w:p w:rsidR="00D65AE3" w:rsidRPr="00D65AE3" w:rsidRDefault="00D65AE3" w:rsidP="00D65AE3">
      <w:pPr>
        <w:widowControl w:val="0"/>
        <w:autoSpaceDE w:val="0"/>
        <w:autoSpaceDN w:val="0"/>
        <w:adjustRightInd w:val="0"/>
        <w:spacing w:line="200" w:lineRule="exact"/>
        <w:rPr>
          <w:sz w:val="20"/>
          <w:szCs w:val="20"/>
        </w:rPr>
      </w:pPr>
    </w:p>
    <w:p w:rsidR="00D65AE3" w:rsidRPr="00D65AE3" w:rsidRDefault="00D65AE3" w:rsidP="00D65AE3">
      <w:pPr>
        <w:widowControl w:val="0"/>
        <w:autoSpaceDE w:val="0"/>
        <w:autoSpaceDN w:val="0"/>
        <w:adjustRightInd w:val="0"/>
        <w:spacing w:line="200" w:lineRule="exact"/>
        <w:rPr>
          <w:sz w:val="20"/>
          <w:szCs w:val="20"/>
        </w:rPr>
      </w:pPr>
    </w:p>
    <w:p w:rsidR="00D65AE3" w:rsidRPr="00D65AE3" w:rsidRDefault="00D65AE3" w:rsidP="00D65AE3">
      <w:pPr>
        <w:widowControl w:val="0"/>
        <w:autoSpaceDE w:val="0"/>
        <w:autoSpaceDN w:val="0"/>
        <w:adjustRightInd w:val="0"/>
        <w:spacing w:line="200" w:lineRule="exact"/>
        <w:rPr>
          <w:sz w:val="20"/>
          <w:szCs w:val="20"/>
        </w:rPr>
      </w:pPr>
    </w:p>
    <w:p w:rsidR="00D65AE3" w:rsidRPr="00D65AE3" w:rsidRDefault="00D65AE3" w:rsidP="00D65AE3">
      <w:pPr>
        <w:widowControl w:val="0"/>
        <w:autoSpaceDE w:val="0"/>
        <w:autoSpaceDN w:val="0"/>
        <w:adjustRightInd w:val="0"/>
        <w:spacing w:line="200" w:lineRule="exact"/>
        <w:rPr>
          <w:sz w:val="20"/>
          <w:szCs w:val="20"/>
        </w:rPr>
      </w:pPr>
    </w:p>
    <w:p w:rsidR="00D65AE3" w:rsidRPr="00D65AE3" w:rsidRDefault="00D65AE3" w:rsidP="00D65AE3">
      <w:pPr>
        <w:widowControl w:val="0"/>
        <w:autoSpaceDE w:val="0"/>
        <w:autoSpaceDN w:val="0"/>
        <w:adjustRightInd w:val="0"/>
        <w:spacing w:line="200" w:lineRule="exact"/>
        <w:rPr>
          <w:sz w:val="20"/>
          <w:szCs w:val="20"/>
        </w:rPr>
      </w:pPr>
    </w:p>
    <w:p w:rsidR="00D65AE3" w:rsidRPr="00D65AE3" w:rsidRDefault="00D65AE3" w:rsidP="00D65AE3">
      <w:pPr>
        <w:widowControl w:val="0"/>
        <w:autoSpaceDE w:val="0"/>
        <w:autoSpaceDN w:val="0"/>
        <w:adjustRightInd w:val="0"/>
        <w:spacing w:line="200" w:lineRule="exact"/>
        <w:rPr>
          <w:sz w:val="20"/>
          <w:szCs w:val="20"/>
        </w:rPr>
      </w:pPr>
    </w:p>
    <w:p w:rsidR="00D65AE3" w:rsidRPr="00D65AE3" w:rsidRDefault="00D65AE3" w:rsidP="00D65AE3">
      <w:pPr>
        <w:widowControl w:val="0"/>
        <w:autoSpaceDE w:val="0"/>
        <w:autoSpaceDN w:val="0"/>
        <w:adjustRightInd w:val="0"/>
        <w:spacing w:line="200" w:lineRule="exact"/>
        <w:rPr>
          <w:sz w:val="20"/>
          <w:szCs w:val="20"/>
        </w:rPr>
      </w:pPr>
    </w:p>
    <w:p w:rsidR="00D65AE3" w:rsidRPr="00D65AE3" w:rsidRDefault="00D65AE3" w:rsidP="00D65AE3">
      <w:pPr>
        <w:widowControl w:val="0"/>
        <w:autoSpaceDE w:val="0"/>
        <w:autoSpaceDN w:val="0"/>
        <w:adjustRightInd w:val="0"/>
        <w:spacing w:line="200" w:lineRule="exact"/>
        <w:rPr>
          <w:sz w:val="20"/>
          <w:szCs w:val="20"/>
        </w:rPr>
      </w:pPr>
    </w:p>
    <w:p w:rsidR="00D65AE3" w:rsidRPr="00D65AE3" w:rsidRDefault="00D65AE3" w:rsidP="00D65AE3">
      <w:pPr>
        <w:widowControl w:val="0"/>
        <w:autoSpaceDE w:val="0"/>
        <w:autoSpaceDN w:val="0"/>
        <w:adjustRightInd w:val="0"/>
        <w:spacing w:line="200" w:lineRule="exact"/>
        <w:rPr>
          <w:sz w:val="20"/>
          <w:szCs w:val="20"/>
        </w:rPr>
      </w:pPr>
    </w:p>
    <w:p w:rsidR="00D65AE3" w:rsidRPr="00D65AE3" w:rsidRDefault="00D65AE3" w:rsidP="00D65AE3">
      <w:pPr>
        <w:widowControl w:val="0"/>
        <w:autoSpaceDE w:val="0"/>
        <w:autoSpaceDN w:val="0"/>
        <w:adjustRightInd w:val="0"/>
        <w:spacing w:line="200" w:lineRule="exact"/>
        <w:rPr>
          <w:sz w:val="20"/>
          <w:szCs w:val="20"/>
        </w:rPr>
      </w:pPr>
    </w:p>
    <w:p w:rsidR="00D65AE3" w:rsidRPr="00D65AE3" w:rsidRDefault="00D65AE3" w:rsidP="00D65AE3">
      <w:pPr>
        <w:widowControl w:val="0"/>
        <w:autoSpaceDE w:val="0"/>
        <w:autoSpaceDN w:val="0"/>
        <w:adjustRightInd w:val="0"/>
        <w:spacing w:line="200" w:lineRule="exact"/>
        <w:rPr>
          <w:sz w:val="20"/>
          <w:szCs w:val="20"/>
        </w:rPr>
      </w:pPr>
    </w:p>
    <w:p w:rsidR="00D65AE3" w:rsidRPr="00D65AE3" w:rsidRDefault="00D65AE3" w:rsidP="00D65AE3">
      <w:pPr>
        <w:widowControl w:val="0"/>
        <w:autoSpaceDE w:val="0"/>
        <w:autoSpaceDN w:val="0"/>
        <w:adjustRightInd w:val="0"/>
        <w:spacing w:line="200" w:lineRule="exact"/>
        <w:rPr>
          <w:sz w:val="20"/>
          <w:szCs w:val="20"/>
        </w:rPr>
      </w:pPr>
    </w:p>
    <w:p w:rsidR="00D65AE3" w:rsidRPr="00D65AE3" w:rsidRDefault="00D65AE3" w:rsidP="00D65AE3">
      <w:pPr>
        <w:widowControl w:val="0"/>
        <w:autoSpaceDE w:val="0"/>
        <w:autoSpaceDN w:val="0"/>
        <w:adjustRightInd w:val="0"/>
        <w:spacing w:line="200" w:lineRule="exact"/>
        <w:rPr>
          <w:sz w:val="20"/>
          <w:szCs w:val="20"/>
        </w:rPr>
      </w:pPr>
    </w:p>
    <w:p w:rsidR="00D65AE3" w:rsidRPr="00D65AE3" w:rsidRDefault="00D65AE3" w:rsidP="00D65AE3">
      <w:pPr>
        <w:widowControl w:val="0"/>
        <w:autoSpaceDE w:val="0"/>
        <w:autoSpaceDN w:val="0"/>
        <w:adjustRightInd w:val="0"/>
        <w:spacing w:line="200" w:lineRule="exact"/>
        <w:rPr>
          <w:sz w:val="20"/>
          <w:szCs w:val="20"/>
        </w:rPr>
      </w:pPr>
    </w:p>
    <w:p w:rsidR="00D65AE3" w:rsidRPr="00D65AE3" w:rsidRDefault="00D65AE3" w:rsidP="00D65AE3">
      <w:pPr>
        <w:widowControl w:val="0"/>
        <w:autoSpaceDE w:val="0"/>
        <w:autoSpaceDN w:val="0"/>
        <w:adjustRightInd w:val="0"/>
        <w:spacing w:line="200" w:lineRule="exact"/>
        <w:rPr>
          <w:sz w:val="20"/>
          <w:szCs w:val="20"/>
        </w:rPr>
      </w:pPr>
    </w:p>
    <w:p w:rsidR="00D65AE3" w:rsidRPr="00D65AE3" w:rsidRDefault="00D65AE3" w:rsidP="00D65AE3">
      <w:pPr>
        <w:widowControl w:val="0"/>
        <w:autoSpaceDE w:val="0"/>
        <w:autoSpaceDN w:val="0"/>
        <w:adjustRightInd w:val="0"/>
        <w:spacing w:line="200" w:lineRule="exact"/>
        <w:rPr>
          <w:sz w:val="20"/>
          <w:szCs w:val="20"/>
        </w:rPr>
      </w:pPr>
    </w:p>
    <w:p w:rsidR="00D65AE3" w:rsidRPr="00D65AE3" w:rsidRDefault="00D65AE3" w:rsidP="00D65AE3">
      <w:pPr>
        <w:widowControl w:val="0"/>
        <w:autoSpaceDE w:val="0"/>
        <w:autoSpaceDN w:val="0"/>
        <w:adjustRightInd w:val="0"/>
        <w:spacing w:line="200" w:lineRule="exact"/>
        <w:rPr>
          <w:sz w:val="20"/>
          <w:szCs w:val="20"/>
        </w:rPr>
      </w:pPr>
    </w:p>
    <w:p w:rsidR="00D65AE3" w:rsidRDefault="00D65AE3" w:rsidP="00D65AE3">
      <w:pPr>
        <w:widowControl w:val="0"/>
        <w:autoSpaceDE w:val="0"/>
        <w:autoSpaceDN w:val="0"/>
        <w:adjustRightInd w:val="0"/>
        <w:spacing w:line="200" w:lineRule="exact"/>
        <w:rPr>
          <w:sz w:val="20"/>
          <w:szCs w:val="20"/>
        </w:rPr>
      </w:pPr>
    </w:p>
    <w:p w:rsidR="00D65AE3" w:rsidRDefault="00D65AE3" w:rsidP="00D65AE3">
      <w:pPr>
        <w:widowControl w:val="0"/>
        <w:autoSpaceDE w:val="0"/>
        <w:autoSpaceDN w:val="0"/>
        <w:adjustRightInd w:val="0"/>
        <w:spacing w:line="200" w:lineRule="exact"/>
        <w:rPr>
          <w:sz w:val="20"/>
          <w:szCs w:val="20"/>
        </w:rPr>
      </w:pPr>
    </w:p>
    <w:p w:rsidR="00D65AE3" w:rsidRDefault="00D65AE3" w:rsidP="00D65AE3">
      <w:pPr>
        <w:widowControl w:val="0"/>
        <w:autoSpaceDE w:val="0"/>
        <w:autoSpaceDN w:val="0"/>
        <w:adjustRightInd w:val="0"/>
        <w:spacing w:line="200" w:lineRule="exact"/>
        <w:rPr>
          <w:sz w:val="20"/>
          <w:szCs w:val="20"/>
        </w:rPr>
      </w:pPr>
    </w:p>
    <w:p w:rsidR="00D65AE3" w:rsidRPr="00D65AE3" w:rsidRDefault="00D65AE3" w:rsidP="00D65AE3">
      <w:pPr>
        <w:widowControl w:val="0"/>
        <w:autoSpaceDE w:val="0"/>
        <w:autoSpaceDN w:val="0"/>
        <w:adjustRightInd w:val="0"/>
        <w:spacing w:line="200" w:lineRule="exact"/>
        <w:rPr>
          <w:sz w:val="20"/>
          <w:szCs w:val="20"/>
        </w:rPr>
      </w:pPr>
    </w:p>
    <w:p w:rsidR="00D65AE3" w:rsidRPr="00D65AE3" w:rsidRDefault="00D65AE3" w:rsidP="00D65AE3">
      <w:pPr>
        <w:widowControl w:val="0"/>
        <w:autoSpaceDE w:val="0"/>
        <w:autoSpaceDN w:val="0"/>
        <w:adjustRightInd w:val="0"/>
        <w:spacing w:line="200" w:lineRule="exact"/>
        <w:rPr>
          <w:sz w:val="20"/>
          <w:szCs w:val="20"/>
        </w:rPr>
      </w:pPr>
    </w:p>
    <w:p w:rsidR="00D65AE3" w:rsidRPr="00D65AE3" w:rsidRDefault="00D65AE3" w:rsidP="00D65AE3">
      <w:pPr>
        <w:widowControl w:val="0"/>
        <w:autoSpaceDE w:val="0"/>
        <w:autoSpaceDN w:val="0"/>
        <w:adjustRightInd w:val="0"/>
        <w:spacing w:line="200" w:lineRule="exact"/>
        <w:rPr>
          <w:sz w:val="20"/>
          <w:szCs w:val="20"/>
        </w:rPr>
      </w:pPr>
    </w:p>
    <w:p w:rsidR="00D65AE3" w:rsidRPr="00D65AE3" w:rsidRDefault="00D65AE3" w:rsidP="00D65AE3">
      <w:pPr>
        <w:widowControl w:val="0"/>
        <w:autoSpaceDE w:val="0"/>
        <w:autoSpaceDN w:val="0"/>
        <w:adjustRightInd w:val="0"/>
        <w:spacing w:line="200" w:lineRule="exact"/>
        <w:rPr>
          <w:sz w:val="20"/>
          <w:szCs w:val="20"/>
        </w:rPr>
      </w:pPr>
    </w:p>
    <w:p w:rsidR="00D65AE3" w:rsidRPr="00D65AE3" w:rsidRDefault="00D65AE3" w:rsidP="00D65AE3">
      <w:pPr>
        <w:widowControl w:val="0"/>
        <w:autoSpaceDE w:val="0"/>
        <w:autoSpaceDN w:val="0"/>
        <w:adjustRightInd w:val="0"/>
        <w:rPr>
          <w:sz w:val="20"/>
          <w:szCs w:val="20"/>
        </w:rPr>
      </w:pPr>
    </w:p>
    <w:p w:rsidR="00D65AE3" w:rsidRPr="00D65AE3" w:rsidRDefault="00D65AE3" w:rsidP="00D65AE3">
      <w:pPr>
        <w:widowControl w:val="0"/>
        <w:autoSpaceDE w:val="0"/>
        <w:autoSpaceDN w:val="0"/>
        <w:adjustRightInd w:val="0"/>
        <w:jc w:val="center"/>
      </w:pPr>
      <w:r w:rsidRPr="00D65AE3">
        <w:t>Калуга, 2021</w:t>
      </w:r>
      <w:r w:rsidRPr="00D65AE3">
        <w:tab/>
      </w:r>
    </w:p>
    <w:p w:rsidR="00D65AE3" w:rsidRPr="00D65AE3" w:rsidRDefault="00D65AE3" w:rsidP="00D65AE3">
      <w:pPr>
        <w:tabs>
          <w:tab w:val="center" w:pos="4677"/>
          <w:tab w:val="right" w:pos="9355"/>
        </w:tabs>
        <w:jc w:val="center"/>
      </w:pPr>
    </w:p>
    <w:p w:rsidR="00D65AE3" w:rsidRPr="00D65AE3" w:rsidRDefault="00D65AE3" w:rsidP="00D65AE3">
      <w:pPr>
        <w:widowControl w:val="0"/>
        <w:autoSpaceDE w:val="0"/>
        <w:autoSpaceDN w:val="0"/>
        <w:adjustRightInd w:val="0"/>
        <w:spacing w:line="360" w:lineRule="auto"/>
        <w:jc w:val="both"/>
        <w:rPr>
          <w:b/>
        </w:rPr>
      </w:pPr>
      <w:r w:rsidRPr="00D65AE3">
        <w:lastRenderedPageBreak/>
        <w:t>Рабочая  про</w:t>
      </w:r>
      <w:r w:rsidRPr="00D65AE3">
        <w:rPr>
          <w:spacing w:val="1"/>
        </w:rPr>
        <w:t>г</w:t>
      </w:r>
      <w:r w:rsidRPr="00D65AE3">
        <w:t>р</w:t>
      </w:r>
      <w:r w:rsidRPr="00D65AE3">
        <w:rPr>
          <w:spacing w:val="1"/>
        </w:rPr>
        <w:t>амм</w:t>
      </w:r>
      <w:r w:rsidRPr="00D65AE3">
        <w:t>а</w:t>
      </w:r>
      <w:r w:rsidRPr="00D65AE3">
        <w:rPr>
          <w:spacing w:val="4"/>
        </w:rPr>
        <w:t xml:space="preserve"> </w:t>
      </w:r>
      <w:r w:rsidRPr="00D65AE3">
        <w:t xml:space="preserve">профессионального модуля </w:t>
      </w:r>
      <w:r w:rsidRPr="00D65AE3">
        <w:rPr>
          <w:b/>
        </w:rPr>
        <w:t>ПМ.0</w:t>
      </w:r>
      <w:r>
        <w:rPr>
          <w:b/>
        </w:rPr>
        <w:t>2</w:t>
      </w:r>
      <w:r w:rsidRPr="00D65AE3">
        <w:rPr>
          <w:b/>
        </w:rPr>
        <w:t xml:space="preserve"> </w:t>
      </w:r>
      <w:r>
        <w:rPr>
          <w:b/>
        </w:rPr>
        <w:t>Участие в организации работы производственной деятельности структурного подразделения</w:t>
      </w:r>
    </w:p>
    <w:p w:rsidR="00D65AE3" w:rsidRPr="00D65AE3" w:rsidRDefault="00D65AE3" w:rsidP="00D65AE3">
      <w:pPr>
        <w:widowControl w:val="0"/>
        <w:autoSpaceDE w:val="0"/>
        <w:autoSpaceDN w:val="0"/>
        <w:adjustRightInd w:val="0"/>
        <w:spacing w:line="360" w:lineRule="auto"/>
        <w:ind w:right="41"/>
        <w:jc w:val="both"/>
      </w:pPr>
      <w:r w:rsidRPr="00D65AE3">
        <w:t>р</w:t>
      </w:r>
      <w:r w:rsidRPr="00D65AE3">
        <w:rPr>
          <w:spacing w:val="1"/>
        </w:rPr>
        <w:t>а</w:t>
      </w:r>
      <w:r w:rsidRPr="00D65AE3">
        <w:t>зр</w:t>
      </w:r>
      <w:r w:rsidRPr="00D65AE3">
        <w:rPr>
          <w:spacing w:val="1"/>
        </w:rPr>
        <w:t>а</w:t>
      </w:r>
      <w:r w:rsidRPr="00D65AE3">
        <w:rPr>
          <w:spacing w:val="2"/>
        </w:rPr>
        <w:t>б</w:t>
      </w:r>
      <w:r w:rsidRPr="00D65AE3">
        <w:rPr>
          <w:spacing w:val="5"/>
        </w:rPr>
        <w:t>о</w:t>
      </w:r>
      <w:r w:rsidRPr="00D65AE3">
        <w:rPr>
          <w:spacing w:val="-1"/>
        </w:rPr>
        <w:t>т</w:t>
      </w:r>
      <w:r w:rsidRPr="00D65AE3">
        <w:rPr>
          <w:spacing w:val="1"/>
        </w:rPr>
        <w:t>а</w:t>
      </w:r>
      <w:r w:rsidRPr="00D65AE3">
        <w:t>на</w:t>
      </w:r>
      <w:r w:rsidRPr="00D65AE3">
        <w:rPr>
          <w:spacing w:val="6"/>
        </w:rPr>
        <w:t xml:space="preserve"> </w:t>
      </w:r>
      <w:r w:rsidRPr="00D65AE3">
        <w:t xml:space="preserve">на основе Федерального государственного образовательного стандарта среднего профессионального образования (ФГОС СПО) 15.02.08 Технология машиностроения </w:t>
      </w:r>
      <w:r w:rsidRPr="00D65AE3">
        <w:rPr>
          <w:bCs/>
          <w:shd w:val="clear" w:color="auto" w:fill="FFFFFF"/>
        </w:rPr>
        <w:t>(</w:t>
      </w:r>
      <w:r w:rsidRPr="00D65AE3">
        <w:t xml:space="preserve">приказ Министерства образования и науки РФ от 18 апреля 2014 г. № 350). </w:t>
      </w:r>
    </w:p>
    <w:p w:rsidR="00D65AE3" w:rsidRPr="00D65AE3" w:rsidRDefault="00D65AE3" w:rsidP="00D65AE3">
      <w:pPr>
        <w:tabs>
          <w:tab w:val="left" w:pos="993"/>
        </w:tabs>
        <w:spacing w:line="360" w:lineRule="auto"/>
        <w:jc w:val="both"/>
        <w:rPr>
          <w:b/>
        </w:rPr>
      </w:pPr>
      <w:r w:rsidRPr="00D65AE3">
        <w:rPr>
          <w:spacing w:val="1"/>
        </w:rPr>
        <w:t xml:space="preserve">             С</w:t>
      </w:r>
      <w:r w:rsidRPr="00D65AE3">
        <w:t>о</w:t>
      </w:r>
      <w:r w:rsidRPr="00D65AE3">
        <w:rPr>
          <w:spacing w:val="2"/>
        </w:rPr>
        <w:t>д</w:t>
      </w:r>
      <w:r w:rsidRPr="00D65AE3">
        <w:rPr>
          <w:spacing w:val="1"/>
        </w:rPr>
        <w:t>е</w:t>
      </w:r>
      <w:r w:rsidRPr="00D65AE3">
        <w:t>рж</w:t>
      </w:r>
      <w:r w:rsidRPr="00D65AE3">
        <w:rPr>
          <w:spacing w:val="1"/>
        </w:rPr>
        <w:t>а</w:t>
      </w:r>
      <w:r w:rsidRPr="00D65AE3">
        <w:t>ние</w:t>
      </w:r>
      <w:r w:rsidRPr="00D65AE3">
        <w:rPr>
          <w:spacing w:val="-12"/>
        </w:rPr>
        <w:t xml:space="preserve"> </w:t>
      </w:r>
      <w:r w:rsidRPr="00D65AE3">
        <w:t>про</w:t>
      </w:r>
      <w:r w:rsidRPr="00D65AE3">
        <w:rPr>
          <w:spacing w:val="1"/>
        </w:rPr>
        <w:t>г</w:t>
      </w:r>
      <w:r w:rsidRPr="00D65AE3">
        <w:t>р</w:t>
      </w:r>
      <w:r w:rsidRPr="00D65AE3">
        <w:rPr>
          <w:spacing w:val="1"/>
        </w:rPr>
        <w:t>амм</w:t>
      </w:r>
      <w:r w:rsidRPr="00D65AE3">
        <w:t>ы</w:t>
      </w:r>
      <w:r w:rsidRPr="00D65AE3">
        <w:rPr>
          <w:spacing w:val="-12"/>
        </w:rPr>
        <w:t xml:space="preserve"> </w:t>
      </w:r>
      <w:r w:rsidRPr="00D65AE3">
        <w:t>р</w:t>
      </w:r>
      <w:r w:rsidRPr="00D65AE3">
        <w:rPr>
          <w:spacing w:val="1"/>
        </w:rPr>
        <w:t>еа</w:t>
      </w:r>
      <w:r w:rsidRPr="00D65AE3">
        <w:t>лиз</w:t>
      </w:r>
      <w:r w:rsidRPr="00D65AE3">
        <w:rPr>
          <w:spacing w:val="-5"/>
        </w:rPr>
        <w:t>у</w:t>
      </w:r>
      <w:r w:rsidRPr="00D65AE3">
        <w:rPr>
          <w:spacing w:val="6"/>
        </w:rPr>
        <w:t>е</w:t>
      </w:r>
      <w:r w:rsidRPr="00D65AE3">
        <w:rPr>
          <w:spacing w:val="-1"/>
        </w:rPr>
        <w:t>т</w:t>
      </w:r>
      <w:r w:rsidRPr="00D65AE3">
        <w:rPr>
          <w:spacing w:val="1"/>
        </w:rPr>
        <w:t>с</w:t>
      </w:r>
      <w:r w:rsidRPr="00D65AE3">
        <w:t>я</w:t>
      </w:r>
      <w:r w:rsidRPr="00D65AE3">
        <w:rPr>
          <w:spacing w:val="-11"/>
        </w:rPr>
        <w:t xml:space="preserve"> </w:t>
      </w:r>
      <w:r w:rsidRPr="00D65AE3">
        <w:t>в</w:t>
      </w:r>
      <w:r w:rsidRPr="00D65AE3">
        <w:rPr>
          <w:spacing w:val="-1"/>
        </w:rPr>
        <w:t xml:space="preserve"> </w:t>
      </w:r>
      <w:r w:rsidRPr="00D65AE3">
        <w:t>проц</w:t>
      </w:r>
      <w:r w:rsidRPr="00D65AE3">
        <w:rPr>
          <w:spacing w:val="1"/>
        </w:rPr>
        <w:t>есс</w:t>
      </w:r>
      <w:r w:rsidRPr="00D65AE3">
        <w:t>е</w:t>
      </w:r>
      <w:r w:rsidRPr="00D65AE3">
        <w:rPr>
          <w:spacing w:val="-8"/>
        </w:rPr>
        <w:t xml:space="preserve"> </w:t>
      </w:r>
      <w:r w:rsidRPr="00D65AE3">
        <w:t>о</w:t>
      </w:r>
      <w:r w:rsidRPr="00D65AE3">
        <w:rPr>
          <w:spacing w:val="1"/>
        </w:rPr>
        <w:t>с</w:t>
      </w:r>
      <w:r w:rsidRPr="00D65AE3">
        <w:rPr>
          <w:spacing w:val="-2"/>
        </w:rPr>
        <w:t>в</w:t>
      </w:r>
      <w:r w:rsidRPr="00D65AE3">
        <w:t>о</w:t>
      </w:r>
      <w:r w:rsidRPr="00D65AE3">
        <w:rPr>
          <w:spacing w:val="1"/>
        </w:rPr>
        <w:t>е</w:t>
      </w:r>
      <w:r w:rsidRPr="00D65AE3">
        <w:t xml:space="preserve">ния </w:t>
      </w:r>
      <w:proofErr w:type="gramStart"/>
      <w:r w:rsidRPr="00D65AE3">
        <w:rPr>
          <w:spacing w:val="1"/>
        </w:rPr>
        <w:t>обучающимися</w:t>
      </w:r>
      <w:proofErr w:type="gramEnd"/>
      <w:r w:rsidRPr="00D65AE3">
        <w:rPr>
          <w:spacing w:val="1"/>
        </w:rPr>
        <w:t xml:space="preserve"> </w:t>
      </w:r>
      <w:r w:rsidRPr="00D65AE3">
        <w:t>про</w:t>
      </w:r>
      <w:r w:rsidRPr="00D65AE3">
        <w:rPr>
          <w:spacing w:val="1"/>
        </w:rPr>
        <w:t>г</w:t>
      </w:r>
      <w:r w:rsidRPr="00D65AE3">
        <w:t>р</w:t>
      </w:r>
      <w:r w:rsidRPr="00D65AE3">
        <w:rPr>
          <w:spacing w:val="1"/>
        </w:rPr>
        <w:t>амм</w:t>
      </w:r>
      <w:r w:rsidRPr="00D65AE3">
        <w:t>ы подготовки специалистов среднего звена (далее ППССЗ) по специальности  15.02.08 Технология машиностроения</w:t>
      </w:r>
    </w:p>
    <w:p w:rsidR="00D65AE3" w:rsidRPr="00D65AE3" w:rsidRDefault="00D65AE3" w:rsidP="00D65AE3">
      <w:pPr>
        <w:widowControl w:val="0"/>
        <w:autoSpaceDE w:val="0"/>
        <w:autoSpaceDN w:val="0"/>
        <w:adjustRightInd w:val="0"/>
        <w:spacing w:line="360" w:lineRule="auto"/>
        <w:ind w:right="41"/>
        <w:jc w:val="both"/>
      </w:pPr>
    </w:p>
    <w:p w:rsidR="00D65AE3" w:rsidRPr="00D65AE3" w:rsidRDefault="00D65AE3" w:rsidP="00D65AE3">
      <w:pPr>
        <w:widowControl w:val="0"/>
        <w:autoSpaceDE w:val="0"/>
        <w:autoSpaceDN w:val="0"/>
        <w:adjustRightInd w:val="0"/>
        <w:spacing w:line="360" w:lineRule="auto"/>
        <w:ind w:right="41"/>
        <w:jc w:val="both"/>
      </w:pPr>
    </w:p>
    <w:p w:rsidR="00D65AE3" w:rsidRPr="00D65AE3" w:rsidRDefault="00D65AE3" w:rsidP="00D65AE3">
      <w:pPr>
        <w:widowControl w:val="0"/>
        <w:autoSpaceDE w:val="0"/>
        <w:autoSpaceDN w:val="0"/>
        <w:adjustRightInd w:val="0"/>
        <w:spacing w:line="360" w:lineRule="auto"/>
        <w:ind w:right="41"/>
        <w:jc w:val="both"/>
      </w:pPr>
    </w:p>
    <w:p w:rsidR="00D65AE3" w:rsidRPr="00D65AE3" w:rsidRDefault="00D65AE3" w:rsidP="00D65AE3">
      <w:r w:rsidRPr="00D65AE3">
        <w:t xml:space="preserve">Организация-разработчик: ГБПОУ </w:t>
      </w:r>
      <w:proofErr w:type="gramStart"/>
      <w:r w:rsidRPr="00D65AE3">
        <w:t>КО</w:t>
      </w:r>
      <w:proofErr w:type="gramEnd"/>
      <w:r w:rsidRPr="00D65AE3">
        <w:t xml:space="preserve"> «Калужский кадетский многопрофильный техникум им. А.Т. Карпова»</w:t>
      </w:r>
    </w:p>
    <w:p w:rsidR="00D65AE3" w:rsidRPr="00D65AE3" w:rsidRDefault="00D65AE3" w:rsidP="00D65AE3"/>
    <w:p w:rsidR="00D65AE3" w:rsidRPr="00D65AE3" w:rsidRDefault="00D65AE3" w:rsidP="00D65AE3">
      <w:r w:rsidRPr="00D65AE3">
        <w:t xml:space="preserve">Разработчик: </w:t>
      </w:r>
      <w:proofErr w:type="spellStart"/>
      <w:r w:rsidRPr="00D65AE3">
        <w:t>Кулемина</w:t>
      </w:r>
      <w:proofErr w:type="spellEnd"/>
      <w:r w:rsidRPr="00D65AE3">
        <w:t xml:space="preserve"> В.С., методист «ККМТ им. А. Т. Карпова»</w:t>
      </w:r>
    </w:p>
    <w:p w:rsidR="00D65AE3" w:rsidRPr="00D65AE3" w:rsidRDefault="00D65AE3" w:rsidP="00D65AE3"/>
    <w:p w:rsidR="00D65AE3" w:rsidRPr="00D65AE3" w:rsidRDefault="00D65AE3" w:rsidP="00D65AE3"/>
    <w:p w:rsidR="00D65AE3" w:rsidRPr="00D65AE3" w:rsidRDefault="00D65AE3" w:rsidP="00D65AE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proofErr w:type="gramStart"/>
      <w:r w:rsidRPr="00D65AE3">
        <w:t>Рассмотрена</w:t>
      </w:r>
      <w:proofErr w:type="gramEnd"/>
      <w:r w:rsidRPr="00D65AE3">
        <w:t xml:space="preserve"> на заседании цикловой комиссии преподавателей профессионального цикла</w:t>
      </w:r>
    </w:p>
    <w:p w:rsidR="00D65AE3" w:rsidRPr="00D65AE3" w:rsidRDefault="00D65AE3" w:rsidP="00D65AE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D65AE3" w:rsidRPr="00D65AE3" w:rsidRDefault="00D65AE3" w:rsidP="00D65AE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D65AE3">
        <w:t xml:space="preserve">Протокол №   от «  »      202  г. </w:t>
      </w:r>
    </w:p>
    <w:p w:rsidR="00D65AE3" w:rsidRPr="00D65AE3" w:rsidRDefault="00D65AE3" w:rsidP="00D65AE3">
      <w:pPr>
        <w:rPr>
          <w:b/>
        </w:rPr>
      </w:pPr>
    </w:p>
    <w:p w:rsidR="00C02049" w:rsidRDefault="00C02049" w:rsidP="00C02049">
      <w:pPr>
        <w:keepNext/>
        <w:keepLines/>
        <w:widowControl w:val="0"/>
        <w:tabs>
          <w:tab w:val="left" w:pos="1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360"/>
        <w:jc w:val="center"/>
      </w:pPr>
    </w:p>
    <w:p w:rsidR="00D65AE3" w:rsidRDefault="00D65AE3" w:rsidP="00C02049">
      <w:pPr>
        <w:keepNext/>
        <w:keepLines/>
        <w:widowControl w:val="0"/>
        <w:tabs>
          <w:tab w:val="left" w:pos="1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360"/>
        <w:jc w:val="center"/>
      </w:pPr>
    </w:p>
    <w:p w:rsidR="00D65AE3" w:rsidRDefault="00D65AE3" w:rsidP="00C02049">
      <w:pPr>
        <w:keepNext/>
        <w:keepLines/>
        <w:widowControl w:val="0"/>
        <w:tabs>
          <w:tab w:val="left" w:pos="1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360"/>
        <w:jc w:val="center"/>
      </w:pPr>
    </w:p>
    <w:p w:rsidR="00D65AE3" w:rsidRDefault="00D65AE3" w:rsidP="00C02049">
      <w:pPr>
        <w:keepNext/>
        <w:keepLines/>
        <w:widowControl w:val="0"/>
        <w:tabs>
          <w:tab w:val="left" w:pos="1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360"/>
        <w:jc w:val="center"/>
      </w:pPr>
    </w:p>
    <w:p w:rsidR="00D65AE3" w:rsidRDefault="00D65AE3" w:rsidP="00C02049">
      <w:pPr>
        <w:keepNext/>
        <w:keepLines/>
        <w:widowControl w:val="0"/>
        <w:tabs>
          <w:tab w:val="left" w:pos="1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360"/>
        <w:jc w:val="center"/>
      </w:pPr>
    </w:p>
    <w:p w:rsidR="00D65AE3" w:rsidRDefault="00D65AE3" w:rsidP="00C02049">
      <w:pPr>
        <w:keepNext/>
        <w:keepLines/>
        <w:widowControl w:val="0"/>
        <w:tabs>
          <w:tab w:val="left" w:pos="1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360"/>
        <w:jc w:val="center"/>
      </w:pPr>
    </w:p>
    <w:p w:rsidR="00D65AE3" w:rsidRDefault="00D65AE3" w:rsidP="00C02049">
      <w:pPr>
        <w:keepNext/>
        <w:keepLines/>
        <w:widowControl w:val="0"/>
        <w:tabs>
          <w:tab w:val="left" w:pos="1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360"/>
        <w:jc w:val="center"/>
      </w:pPr>
    </w:p>
    <w:p w:rsidR="00D65AE3" w:rsidRDefault="00D65AE3" w:rsidP="00C02049">
      <w:pPr>
        <w:keepNext/>
        <w:keepLines/>
        <w:widowControl w:val="0"/>
        <w:tabs>
          <w:tab w:val="left" w:pos="1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360"/>
        <w:jc w:val="center"/>
      </w:pPr>
    </w:p>
    <w:p w:rsidR="00D65AE3" w:rsidRDefault="00D65AE3" w:rsidP="00C02049">
      <w:pPr>
        <w:keepNext/>
        <w:keepLines/>
        <w:widowControl w:val="0"/>
        <w:tabs>
          <w:tab w:val="left" w:pos="1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360"/>
        <w:jc w:val="center"/>
      </w:pPr>
    </w:p>
    <w:p w:rsidR="00D65AE3" w:rsidRDefault="00D65AE3" w:rsidP="00C02049">
      <w:pPr>
        <w:keepNext/>
        <w:keepLines/>
        <w:widowControl w:val="0"/>
        <w:tabs>
          <w:tab w:val="left" w:pos="1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360"/>
        <w:jc w:val="center"/>
      </w:pPr>
    </w:p>
    <w:p w:rsidR="00D65AE3" w:rsidRDefault="00D65AE3" w:rsidP="00C02049">
      <w:pPr>
        <w:keepNext/>
        <w:keepLines/>
        <w:widowControl w:val="0"/>
        <w:tabs>
          <w:tab w:val="left" w:pos="1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360"/>
        <w:jc w:val="center"/>
      </w:pPr>
    </w:p>
    <w:p w:rsidR="00D65AE3" w:rsidRDefault="00D65AE3" w:rsidP="00C02049">
      <w:pPr>
        <w:keepNext/>
        <w:keepLines/>
        <w:widowControl w:val="0"/>
        <w:tabs>
          <w:tab w:val="left" w:pos="1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360"/>
        <w:jc w:val="center"/>
      </w:pPr>
    </w:p>
    <w:p w:rsidR="00D65AE3" w:rsidRDefault="00D65AE3" w:rsidP="00C02049">
      <w:pPr>
        <w:keepNext/>
        <w:keepLines/>
        <w:widowControl w:val="0"/>
        <w:tabs>
          <w:tab w:val="left" w:pos="1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360"/>
        <w:jc w:val="center"/>
      </w:pPr>
    </w:p>
    <w:p w:rsidR="00D65AE3" w:rsidRDefault="00D65AE3" w:rsidP="00C02049">
      <w:pPr>
        <w:keepNext/>
        <w:keepLines/>
        <w:widowControl w:val="0"/>
        <w:tabs>
          <w:tab w:val="left" w:pos="1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360"/>
        <w:jc w:val="center"/>
      </w:pPr>
    </w:p>
    <w:p w:rsidR="00D65AE3" w:rsidRDefault="00D65AE3" w:rsidP="00C02049">
      <w:pPr>
        <w:keepNext/>
        <w:keepLines/>
        <w:widowControl w:val="0"/>
        <w:tabs>
          <w:tab w:val="left" w:pos="1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360"/>
        <w:jc w:val="center"/>
      </w:pPr>
    </w:p>
    <w:p w:rsidR="00D65AE3" w:rsidRDefault="00D65AE3" w:rsidP="00C02049">
      <w:pPr>
        <w:keepNext/>
        <w:keepLines/>
        <w:widowControl w:val="0"/>
        <w:tabs>
          <w:tab w:val="left" w:pos="1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360"/>
        <w:jc w:val="center"/>
      </w:pPr>
    </w:p>
    <w:p w:rsidR="00D65AE3" w:rsidRDefault="00D65AE3" w:rsidP="00C02049">
      <w:pPr>
        <w:keepNext/>
        <w:keepLines/>
        <w:widowControl w:val="0"/>
        <w:tabs>
          <w:tab w:val="left" w:pos="1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360"/>
        <w:jc w:val="center"/>
      </w:pPr>
    </w:p>
    <w:p w:rsidR="00D65AE3" w:rsidRDefault="00D65AE3" w:rsidP="00C02049">
      <w:pPr>
        <w:keepNext/>
        <w:keepLines/>
        <w:widowControl w:val="0"/>
        <w:tabs>
          <w:tab w:val="left" w:pos="1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360"/>
        <w:jc w:val="center"/>
      </w:pPr>
    </w:p>
    <w:p w:rsidR="00D65AE3" w:rsidRDefault="00D65AE3" w:rsidP="00C02049">
      <w:pPr>
        <w:keepNext/>
        <w:keepLines/>
        <w:widowControl w:val="0"/>
        <w:tabs>
          <w:tab w:val="left" w:pos="1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360"/>
        <w:jc w:val="center"/>
      </w:pPr>
    </w:p>
    <w:p w:rsidR="00D65AE3" w:rsidRDefault="00D65AE3" w:rsidP="00C02049">
      <w:pPr>
        <w:keepNext/>
        <w:keepLines/>
        <w:widowControl w:val="0"/>
        <w:tabs>
          <w:tab w:val="left" w:pos="1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360"/>
        <w:jc w:val="center"/>
      </w:pPr>
    </w:p>
    <w:p w:rsidR="00D65AE3" w:rsidRDefault="00D65AE3" w:rsidP="00C02049">
      <w:pPr>
        <w:keepNext/>
        <w:keepLines/>
        <w:widowControl w:val="0"/>
        <w:tabs>
          <w:tab w:val="left" w:pos="1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360"/>
        <w:jc w:val="center"/>
      </w:pPr>
    </w:p>
    <w:p w:rsidR="00D65AE3" w:rsidRDefault="00D65AE3" w:rsidP="00C02049">
      <w:pPr>
        <w:keepNext/>
        <w:keepLines/>
        <w:widowControl w:val="0"/>
        <w:tabs>
          <w:tab w:val="left" w:pos="1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360"/>
        <w:jc w:val="center"/>
      </w:pPr>
    </w:p>
    <w:p w:rsidR="00D65AE3" w:rsidRPr="00C02049" w:rsidRDefault="00D65AE3" w:rsidP="00C02049">
      <w:pPr>
        <w:keepNext/>
        <w:keepLines/>
        <w:widowControl w:val="0"/>
        <w:tabs>
          <w:tab w:val="left" w:pos="1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360"/>
        <w:jc w:val="center"/>
      </w:pPr>
    </w:p>
    <w:p w:rsidR="00C02049" w:rsidRDefault="00C02049" w:rsidP="00C02049">
      <w:pPr>
        <w:keepNext/>
        <w:keepLines/>
        <w:widowControl w:val="0"/>
        <w:tabs>
          <w:tab w:val="left" w:pos="1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360"/>
        <w:jc w:val="center"/>
      </w:pPr>
    </w:p>
    <w:p w:rsidR="009E5DAA" w:rsidRPr="00C02049" w:rsidRDefault="00D65AE3" w:rsidP="00C02049">
      <w:pPr>
        <w:keepNext/>
        <w:keepLines/>
        <w:widowControl w:val="0"/>
        <w:tabs>
          <w:tab w:val="left" w:pos="1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360"/>
        <w:jc w:val="center"/>
      </w:pPr>
      <w:r>
        <w:t>СОДЕРЖАНИЕ</w:t>
      </w:r>
    </w:p>
    <w:p w:rsidR="00C02049" w:rsidRPr="00C02049" w:rsidRDefault="00C02049" w:rsidP="00C02049">
      <w:pPr>
        <w:keepNext/>
        <w:keepLines/>
        <w:widowControl w:val="0"/>
        <w:tabs>
          <w:tab w:val="left" w:pos="1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360"/>
        <w:jc w:val="center"/>
      </w:pPr>
    </w:p>
    <w:p w:rsidR="00C02049" w:rsidRPr="00C02049" w:rsidRDefault="00C02049" w:rsidP="00C02049">
      <w:pPr>
        <w:keepNext/>
        <w:keepLines/>
        <w:widowControl w:val="0"/>
        <w:tabs>
          <w:tab w:val="left" w:pos="1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360"/>
        <w:jc w:val="center"/>
      </w:pPr>
    </w:p>
    <w:tbl>
      <w:tblPr>
        <w:tblpPr w:leftFromText="180" w:rightFromText="180" w:vertAnchor="text" w:horzAnchor="margin" w:tblpY="158"/>
        <w:tblW w:w="9807" w:type="dxa"/>
        <w:tblLook w:val="01E0" w:firstRow="1" w:lastRow="1" w:firstColumn="1" w:lastColumn="1" w:noHBand="0" w:noVBand="0"/>
      </w:tblPr>
      <w:tblGrid>
        <w:gridCol w:w="9807"/>
      </w:tblGrid>
      <w:tr w:rsidR="00D65AE3" w:rsidRPr="00C02049" w:rsidTr="00D65AE3">
        <w:trPr>
          <w:trHeight w:val="931"/>
        </w:trPr>
        <w:tc>
          <w:tcPr>
            <w:tcW w:w="8806" w:type="dxa"/>
          </w:tcPr>
          <w:p w:rsidR="00D65AE3" w:rsidRPr="00C02049" w:rsidRDefault="00D65AE3" w:rsidP="00D65AE3">
            <w:pPr>
              <w:pStyle w:val="1"/>
              <w:keepNext/>
              <w:keepLines/>
              <w:widowControl w:val="0"/>
              <w:numPr>
                <w:ilvl w:val="0"/>
                <w:numId w:val="2"/>
              </w:numPr>
              <w:tabs>
                <w:tab w:val="left" w:pos="180"/>
              </w:tabs>
              <w:suppressAutoHyphens/>
              <w:autoSpaceDE w:val="0"/>
              <w:spacing w:before="0" w:after="0" w:line="276" w:lineRule="auto"/>
              <w:ind w:left="0" w:firstLine="360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eastAsia="en-US"/>
              </w:rPr>
            </w:pPr>
          </w:p>
          <w:p w:rsidR="00D65AE3" w:rsidRPr="00C02049" w:rsidRDefault="00D65AE3" w:rsidP="00D65AE3">
            <w:pPr>
              <w:pStyle w:val="1"/>
              <w:keepNext/>
              <w:keepLines/>
              <w:widowControl w:val="0"/>
              <w:numPr>
                <w:ilvl w:val="0"/>
                <w:numId w:val="2"/>
              </w:numPr>
              <w:tabs>
                <w:tab w:val="left" w:pos="180"/>
              </w:tabs>
              <w:suppressAutoHyphens/>
              <w:autoSpaceDE w:val="0"/>
              <w:spacing w:before="0" w:after="0" w:line="276" w:lineRule="auto"/>
              <w:ind w:left="0" w:firstLine="360"/>
              <w:rPr>
                <w:rFonts w:ascii="Times New Roman" w:hAnsi="Times New Roman" w:cs="Times New Roman"/>
                <w:b w:val="0"/>
                <w:caps/>
                <w:color w:val="auto"/>
                <w:sz w:val="24"/>
                <w:szCs w:val="24"/>
                <w:lang w:eastAsia="en-US"/>
              </w:rPr>
            </w:pPr>
            <w:r w:rsidRPr="00C02049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eastAsia="en-US"/>
              </w:rPr>
              <w:t>1. ПАСПОРТ ПРОГРАММЫ ПРОФЕССИОНАЛЬНОГО МОДУЛЯ</w:t>
            </w:r>
          </w:p>
        </w:tc>
      </w:tr>
      <w:tr w:rsidR="00D65AE3" w:rsidRPr="00C02049" w:rsidTr="00D65AE3">
        <w:trPr>
          <w:trHeight w:val="720"/>
        </w:trPr>
        <w:tc>
          <w:tcPr>
            <w:tcW w:w="8806" w:type="dxa"/>
          </w:tcPr>
          <w:p w:rsidR="00D65AE3" w:rsidRPr="00C02049" w:rsidRDefault="00D65AE3" w:rsidP="00D65AE3">
            <w:pPr>
              <w:keepNext/>
              <w:keepLines/>
              <w:widowControl w:val="0"/>
              <w:tabs>
                <w:tab w:val="left" w:pos="180"/>
              </w:tabs>
              <w:spacing w:line="276" w:lineRule="auto"/>
              <w:ind w:firstLine="360"/>
              <w:rPr>
                <w:caps/>
                <w:lang w:eastAsia="en-US"/>
              </w:rPr>
            </w:pPr>
          </w:p>
          <w:p w:rsidR="00D65AE3" w:rsidRPr="00C02049" w:rsidRDefault="00D65AE3" w:rsidP="00D65AE3">
            <w:pPr>
              <w:keepNext/>
              <w:keepLines/>
              <w:widowControl w:val="0"/>
              <w:tabs>
                <w:tab w:val="left" w:pos="180"/>
              </w:tabs>
              <w:spacing w:line="276" w:lineRule="auto"/>
              <w:ind w:firstLine="360"/>
              <w:rPr>
                <w:caps/>
                <w:lang w:eastAsia="en-US"/>
              </w:rPr>
            </w:pPr>
            <w:r w:rsidRPr="00C02049">
              <w:rPr>
                <w:caps/>
                <w:lang w:eastAsia="en-US"/>
              </w:rPr>
              <w:t>2. результаты освоения ПРОФЕССИОНАЛЬНОГО МОДУЛЯ</w:t>
            </w:r>
          </w:p>
        </w:tc>
      </w:tr>
      <w:tr w:rsidR="00D65AE3" w:rsidRPr="00C02049" w:rsidTr="00D65AE3">
        <w:trPr>
          <w:trHeight w:val="594"/>
        </w:trPr>
        <w:tc>
          <w:tcPr>
            <w:tcW w:w="8806" w:type="dxa"/>
          </w:tcPr>
          <w:p w:rsidR="00D65AE3" w:rsidRPr="00C02049" w:rsidRDefault="00D65AE3" w:rsidP="00D65AE3">
            <w:pPr>
              <w:pStyle w:val="1"/>
              <w:keepNext/>
              <w:keepLines/>
              <w:widowControl w:val="0"/>
              <w:numPr>
                <w:ilvl w:val="0"/>
                <w:numId w:val="2"/>
              </w:numPr>
              <w:tabs>
                <w:tab w:val="left" w:pos="180"/>
              </w:tabs>
              <w:suppressAutoHyphens/>
              <w:autoSpaceDE w:val="0"/>
              <w:spacing w:before="0" w:after="0" w:line="276" w:lineRule="auto"/>
              <w:ind w:left="0" w:firstLine="360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eastAsia="en-US"/>
              </w:rPr>
            </w:pPr>
          </w:p>
          <w:p w:rsidR="00D65AE3" w:rsidRPr="00C02049" w:rsidRDefault="00D65AE3" w:rsidP="00D65AE3">
            <w:pPr>
              <w:pStyle w:val="1"/>
              <w:keepNext/>
              <w:keepLines/>
              <w:widowControl w:val="0"/>
              <w:numPr>
                <w:ilvl w:val="0"/>
                <w:numId w:val="2"/>
              </w:numPr>
              <w:tabs>
                <w:tab w:val="left" w:pos="180"/>
              </w:tabs>
              <w:suppressAutoHyphens/>
              <w:autoSpaceDE w:val="0"/>
              <w:spacing w:before="0" w:after="0" w:line="276" w:lineRule="auto"/>
              <w:ind w:left="0" w:firstLine="360"/>
              <w:rPr>
                <w:rFonts w:ascii="Times New Roman" w:hAnsi="Times New Roman" w:cs="Times New Roman"/>
                <w:b w:val="0"/>
                <w:caps/>
                <w:color w:val="auto"/>
                <w:sz w:val="24"/>
                <w:szCs w:val="24"/>
                <w:lang w:eastAsia="en-US"/>
              </w:rPr>
            </w:pPr>
            <w:r w:rsidRPr="00C02049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eastAsia="en-US"/>
              </w:rPr>
              <w:t xml:space="preserve">3. СТРУКТУРА </w:t>
            </w:r>
            <w:r w:rsidRPr="00C02049">
              <w:rPr>
                <w:rFonts w:ascii="Times New Roman" w:hAnsi="Times New Roman" w:cs="Times New Roman"/>
                <w:b w:val="0"/>
                <w:caps/>
                <w:color w:val="auto"/>
                <w:sz w:val="24"/>
                <w:szCs w:val="24"/>
                <w:lang w:eastAsia="en-US"/>
              </w:rPr>
              <w:t>и содержание профессионального модуля</w:t>
            </w:r>
          </w:p>
        </w:tc>
      </w:tr>
      <w:tr w:rsidR="00D65AE3" w:rsidRPr="00C02049" w:rsidTr="00D65AE3">
        <w:trPr>
          <w:trHeight w:val="692"/>
        </w:trPr>
        <w:tc>
          <w:tcPr>
            <w:tcW w:w="8806" w:type="dxa"/>
          </w:tcPr>
          <w:p w:rsidR="00D65AE3" w:rsidRPr="00C02049" w:rsidRDefault="00D65AE3" w:rsidP="00D65AE3">
            <w:pPr>
              <w:pStyle w:val="1"/>
              <w:keepNext/>
              <w:keepLines/>
              <w:widowControl w:val="0"/>
              <w:numPr>
                <w:ilvl w:val="0"/>
                <w:numId w:val="2"/>
              </w:numPr>
              <w:tabs>
                <w:tab w:val="left" w:pos="180"/>
              </w:tabs>
              <w:suppressAutoHyphens/>
              <w:autoSpaceDE w:val="0"/>
              <w:spacing w:before="0" w:after="0" w:line="276" w:lineRule="auto"/>
              <w:ind w:left="0" w:firstLine="360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eastAsia="en-US"/>
              </w:rPr>
            </w:pPr>
          </w:p>
          <w:p w:rsidR="00D65AE3" w:rsidRPr="00C02049" w:rsidRDefault="00D65AE3" w:rsidP="00D65AE3">
            <w:pPr>
              <w:pStyle w:val="1"/>
              <w:keepNext/>
              <w:keepLines/>
              <w:widowControl w:val="0"/>
              <w:numPr>
                <w:ilvl w:val="0"/>
                <w:numId w:val="2"/>
              </w:numPr>
              <w:tabs>
                <w:tab w:val="left" w:pos="180"/>
              </w:tabs>
              <w:suppressAutoHyphens/>
              <w:autoSpaceDE w:val="0"/>
              <w:spacing w:before="0" w:after="0" w:line="276" w:lineRule="auto"/>
              <w:ind w:left="0" w:firstLine="360"/>
              <w:rPr>
                <w:rFonts w:ascii="Times New Roman" w:hAnsi="Times New Roman" w:cs="Times New Roman"/>
                <w:b w:val="0"/>
                <w:caps/>
                <w:color w:val="auto"/>
                <w:sz w:val="24"/>
                <w:szCs w:val="24"/>
                <w:lang w:eastAsia="en-US"/>
              </w:rPr>
            </w:pPr>
            <w:r w:rsidRPr="00C02049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eastAsia="en-US"/>
              </w:rPr>
              <w:t>4 </w:t>
            </w:r>
            <w:r w:rsidRPr="00C02049">
              <w:rPr>
                <w:rFonts w:ascii="Times New Roman" w:hAnsi="Times New Roman" w:cs="Times New Roman"/>
                <w:b w:val="0"/>
                <w:caps/>
                <w:color w:val="auto"/>
                <w:sz w:val="24"/>
                <w:szCs w:val="24"/>
                <w:lang w:eastAsia="en-US"/>
              </w:rPr>
              <w:t>условия реализации программы</w:t>
            </w:r>
            <w:r w:rsidRPr="00C02049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eastAsia="en-US"/>
              </w:rPr>
              <w:t xml:space="preserve"> ПРОФЕССИОНАЛЬНОГО МОДУЛЯ</w:t>
            </w:r>
          </w:p>
        </w:tc>
      </w:tr>
      <w:tr w:rsidR="00D65AE3" w:rsidRPr="00C02049" w:rsidTr="00D65AE3">
        <w:trPr>
          <w:trHeight w:val="692"/>
        </w:trPr>
        <w:tc>
          <w:tcPr>
            <w:tcW w:w="8806" w:type="dxa"/>
          </w:tcPr>
          <w:p w:rsidR="00D65AE3" w:rsidRPr="00C02049" w:rsidRDefault="00D65AE3" w:rsidP="00D65AE3">
            <w:pPr>
              <w:keepNext/>
              <w:keepLines/>
              <w:widowControl w:val="0"/>
              <w:tabs>
                <w:tab w:val="left" w:pos="180"/>
              </w:tabs>
              <w:spacing w:line="276" w:lineRule="auto"/>
              <w:ind w:firstLine="360"/>
              <w:rPr>
                <w:caps/>
                <w:lang w:eastAsia="en-US"/>
              </w:rPr>
            </w:pPr>
          </w:p>
          <w:p w:rsidR="00D65AE3" w:rsidRPr="00C02049" w:rsidRDefault="00D65AE3" w:rsidP="00D65AE3">
            <w:pPr>
              <w:keepNext/>
              <w:keepLines/>
              <w:widowControl w:val="0"/>
              <w:tabs>
                <w:tab w:val="left" w:pos="180"/>
              </w:tabs>
              <w:spacing w:line="276" w:lineRule="auto"/>
              <w:ind w:firstLine="360"/>
              <w:rPr>
                <w:bCs/>
                <w:i/>
                <w:caps/>
                <w:lang w:eastAsia="en-US"/>
              </w:rPr>
            </w:pPr>
            <w:r w:rsidRPr="00C02049">
              <w:rPr>
                <w:caps/>
                <w:lang w:eastAsia="en-US"/>
              </w:rPr>
              <w:t>5. Контроль и оценка результатов освоения профессионального модуля (вида профессиональной деятельности</w:t>
            </w:r>
            <w:r w:rsidRPr="00C02049">
              <w:rPr>
                <w:bCs/>
                <w:caps/>
                <w:lang w:eastAsia="en-US"/>
              </w:rPr>
              <w:t>)</w:t>
            </w:r>
            <w:r w:rsidRPr="00C02049">
              <w:rPr>
                <w:bCs/>
                <w:i/>
                <w:caps/>
                <w:lang w:eastAsia="en-US"/>
              </w:rPr>
              <w:t xml:space="preserve"> </w:t>
            </w:r>
          </w:p>
        </w:tc>
      </w:tr>
    </w:tbl>
    <w:p w:rsidR="00D65AE3" w:rsidRDefault="00D65AE3" w:rsidP="00D65AE3">
      <w:pPr>
        <w:keepNext/>
        <w:keepLines/>
        <w:widowControl w:val="0"/>
        <w:tabs>
          <w:tab w:val="left" w:pos="1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</w:pPr>
    </w:p>
    <w:p w:rsidR="00D65AE3" w:rsidRDefault="00D65AE3" w:rsidP="00D65AE3">
      <w:pPr>
        <w:keepNext/>
        <w:keepLines/>
        <w:widowControl w:val="0"/>
        <w:tabs>
          <w:tab w:val="left" w:pos="1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</w:pPr>
    </w:p>
    <w:p w:rsidR="00D65AE3" w:rsidRDefault="00D65AE3" w:rsidP="00D65AE3">
      <w:pPr>
        <w:keepNext/>
        <w:keepLines/>
        <w:widowControl w:val="0"/>
        <w:tabs>
          <w:tab w:val="left" w:pos="1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</w:pPr>
    </w:p>
    <w:p w:rsidR="00D65AE3" w:rsidRDefault="00D65AE3" w:rsidP="00D65AE3">
      <w:pPr>
        <w:keepNext/>
        <w:keepLines/>
        <w:widowControl w:val="0"/>
        <w:tabs>
          <w:tab w:val="left" w:pos="1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</w:pPr>
    </w:p>
    <w:p w:rsidR="00D65AE3" w:rsidRDefault="00D65AE3" w:rsidP="00D65AE3">
      <w:pPr>
        <w:keepNext/>
        <w:keepLines/>
        <w:widowControl w:val="0"/>
        <w:tabs>
          <w:tab w:val="left" w:pos="1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</w:pPr>
    </w:p>
    <w:tbl>
      <w:tblPr>
        <w:tblpPr w:leftFromText="180" w:rightFromText="180" w:vertAnchor="text" w:horzAnchor="margin" w:tblpY="158"/>
        <w:tblW w:w="1001" w:type="dxa"/>
        <w:tblLook w:val="01E0" w:firstRow="1" w:lastRow="1" w:firstColumn="1" w:lastColumn="1" w:noHBand="0" w:noVBand="0"/>
      </w:tblPr>
      <w:tblGrid>
        <w:gridCol w:w="1001"/>
      </w:tblGrid>
      <w:tr w:rsidR="00D65AE3" w:rsidRPr="00C02049" w:rsidTr="00D65AE3">
        <w:trPr>
          <w:trHeight w:val="931"/>
        </w:trPr>
        <w:tc>
          <w:tcPr>
            <w:tcW w:w="1001" w:type="dxa"/>
          </w:tcPr>
          <w:p w:rsidR="00D65AE3" w:rsidRPr="00C02049" w:rsidRDefault="00D65AE3" w:rsidP="00D65AE3">
            <w:pPr>
              <w:keepNext/>
              <w:keepLines/>
              <w:widowControl w:val="0"/>
              <w:tabs>
                <w:tab w:val="left" w:pos="180"/>
              </w:tabs>
              <w:spacing w:line="276" w:lineRule="auto"/>
              <w:jc w:val="center"/>
              <w:rPr>
                <w:lang w:eastAsia="en-US"/>
              </w:rPr>
            </w:pPr>
          </w:p>
        </w:tc>
      </w:tr>
      <w:tr w:rsidR="00D65AE3" w:rsidRPr="00C02049" w:rsidTr="00D65AE3">
        <w:trPr>
          <w:trHeight w:val="720"/>
        </w:trPr>
        <w:tc>
          <w:tcPr>
            <w:tcW w:w="1001" w:type="dxa"/>
          </w:tcPr>
          <w:p w:rsidR="00D65AE3" w:rsidRPr="00C02049" w:rsidRDefault="00D65AE3" w:rsidP="00D65AE3">
            <w:pPr>
              <w:keepNext/>
              <w:keepLines/>
              <w:widowControl w:val="0"/>
              <w:tabs>
                <w:tab w:val="left" w:pos="180"/>
              </w:tabs>
              <w:spacing w:line="276" w:lineRule="auto"/>
              <w:jc w:val="center"/>
              <w:rPr>
                <w:lang w:eastAsia="en-US"/>
              </w:rPr>
            </w:pPr>
          </w:p>
        </w:tc>
      </w:tr>
      <w:tr w:rsidR="00D65AE3" w:rsidRPr="00C02049" w:rsidTr="00D65AE3">
        <w:trPr>
          <w:trHeight w:val="594"/>
        </w:trPr>
        <w:tc>
          <w:tcPr>
            <w:tcW w:w="1001" w:type="dxa"/>
          </w:tcPr>
          <w:p w:rsidR="00D65AE3" w:rsidRPr="00C02049" w:rsidRDefault="00D65AE3" w:rsidP="00D65AE3">
            <w:pPr>
              <w:keepNext/>
              <w:keepLines/>
              <w:widowControl w:val="0"/>
              <w:tabs>
                <w:tab w:val="left" w:pos="180"/>
              </w:tabs>
              <w:spacing w:line="276" w:lineRule="auto"/>
              <w:jc w:val="center"/>
              <w:rPr>
                <w:lang w:eastAsia="en-US"/>
              </w:rPr>
            </w:pPr>
          </w:p>
        </w:tc>
      </w:tr>
      <w:tr w:rsidR="00D65AE3" w:rsidRPr="00C02049" w:rsidTr="00D65AE3">
        <w:trPr>
          <w:trHeight w:val="692"/>
        </w:trPr>
        <w:tc>
          <w:tcPr>
            <w:tcW w:w="1001" w:type="dxa"/>
          </w:tcPr>
          <w:p w:rsidR="00D65AE3" w:rsidRPr="00C02049" w:rsidRDefault="00D65AE3" w:rsidP="00D65AE3">
            <w:pPr>
              <w:keepNext/>
              <w:keepLines/>
              <w:widowControl w:val="0"/>
              <w:tabs>
                <w:tab w:val="left" w:pos="180"/>
              </w:tabs>
              <w:spacing w:line="276" w:lineRule="auto"/>
              <w:jc w:val="center"/>
              <w:rPr>
                <w:lang w:eastAsia="en-US"/>
              </w:rPr>
            </w:pPr>
          </w:p>
        </w:tc>
      </w:tr>
      <w:tr w:rsidR="00D65AE3" w:rsidRPr="00C02049" w:rsidTr="00D65AE3">
        <w:trPr>
          <w:trHeight w:val="692"/>
        </w:trPr>
        <w:tc>
          <w:tcPr>
            <w:tcW w:w="1001" w:type="dxa"/>
          </w:tcPr>
          <w:p w:rsidR="00D65AE3" w:rsidRPr="00C02049" w:rsidRDefault="00D65AE3" w:rsidP="00D65AE3">
            <w:pPr>
              <w:keepNext/>
              <w:keepLines/>
              <w:widowControl w:val="0"/>
              <w:tabs>
                <w:tab w:val="left" w:pos="180"/>
              </w:tabs>
              <w:spacing w:line="276" w:lineRule="auto"/>
              <w:jc w:val="center"/>
              <w:rPr>
                <w:lang w:eastAsia="en-US"/>
              </w:rPr>
            </w:pPr>
          </w:p>
          <w:p w:rsidR="00D65AE3" w:rsidRPr="00C02049" w:rsidRDefault="00D65AE3" w:rsidP="00D65AE3">
            <w:pPr>
              <w:keepNext/>
              <w:keepLines/>
              <w:widowControl w:val="0"/>
              <w:tabs>
                <w:tab w:val="left" w:pos="180"/>
              </w:tabs>
              <w:spacing w:line="276" w:lineRule="auto"/>
              <w:jc w:val="center"/>
              <w:rPr>
                <w:lang w:eastAsia="en-US"/>
              </w:rPr>
            </w:pPr>
          </w:p>
        </w:tc>
      </w:tr>
    </w:tbl>
    <w:p w:rsidR="00C02049" w:rsidRPr="00C02049" w:rsidRDefault="00C02049" w:rsidP="00D65AE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rPr>
          <w:b/>
          <w:caps/>
          <w:sz w:val="28"/>
          <w:szCs w:val="28"/>
        </w:rPr>
      </w:pPr>
    </w:p>
    <w:p w:rsidR="00C02049" w:rsidRPr="00C02049" w:rsidRDefault="00C02049" w:rsidP="00C0204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caps/>
          <w:sz w:val="28"/>
          <w:szCs w:val="28"/>
        </w:rPr>
      </w:pPr>
    </w:p>
    <w:p w:rsidR="00C02049" w:rsidRPr="00C02049" w:rsidRDefault="00C02049" w:rsidP="00C0204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caps/>
        </w:rPr>
      </w:pPr>
      <w:r w:rsidRPr="00C02049">
        <w:rPr>
          <w:b/>
          <w:caps/>
        </w:rPr>
        <w:t xml:space="preserve">1. паспорт </w:t>
      </w:r>
      <w:r w:rsidR="00D65AE3">
        <w:rPr>
          <w:b/>
          <w:caps/>
        </w:rPr>
        <w:t>РАБОЧЕЙ</w:t>
      </w:r>
      <w:r w:rsidRPr="00C02049">
        <w:rPr>
          <w:b/>
          <w:caps/>
        </w:rPr>
        <w:t xml:space="preserve"> ПРОГРАММЫ </w:t>
      </w:r>
    </w:p>
    <w:p w:rsidR="00C02049" w:rsidRPr="00C02049" w:rsidRDefault="00C02049" w:rsidP="00C0204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caps/>
        </w:rPr>
      </w:pPr>
      <w:r w:rsidRPr="00C02049">
        <w:rPr>
          <w:b/>
          <w:caps/>
        </w:rPr>
        <w:t>ПРОФЕССИОНАЛЬНОГО МОДУЛЯ ПМ.02.</w:t>
      </w:r>
    </w:p>
    <w:p w:rsidR="00C02049" w:rsidRPr="00C02049" w:rsidRDefault="00C02049" w:rsidP="00C0204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caps/>
        </w:rPr>
      </w:pPr>
    </w:p>
    <w:p w:rsidR="00C02049" w:rsidRPr="00C02049" w:rsidRDefault="00C02049" w:rsidP="00C020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C02049">
        <w:rPr>
          <w:b/>
        </w:rPr>
        <w:t xml:space="preserve"> Участие в организации производственной деятельности структурного подразделения</w:t>
      </w:r>
    </w:p>
    <w:p w:rsidR="00C02049" w:rsidRPr="00C02049" w:rsidRDefault="00C02049" w:rsidP="00C020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C02049" w:rsidRPr="00C02049" w:rsidRDefault="00C02049" w:rsidP="00C020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80" w:right="-185"/>
        <w:rPr>
          <w:b/>
        </w:rPr>
      </w:pPr>
      <w:r w:rsidRPr="00C02049">
        <w:rPr>
          <w:b/>
        </w:rPr>
        <w:t>1.1Область применения программы</w:t>
      </w:r>
    </w:p>
    <w:p w:rsidR="00C02049" w:rsidRPr="00C02049" w:rsidRDefault="006D77B4" w:rsidP="00C02049">
      <w:pPr>
        <w:pStyle w:val="22"/>
        <w:ind w:left="0" w:firstLine="709"/>
      </w:pPr>
      <w:r>
        <w:t>Рабочая</w:t>
      </w:r>
      <w:r w:rsidR="00C02049" w:rsidRPr="00C02049">
        <w:t xml:space="preserve"> программа профессионального модуля (далее </w:t>
      </w:r>
      <w:r>
        <w:t>рабочая</w:t>
      </w:r>
      <w:r w:rsidR="00C02049" w:rsidRPr="00C02049">
        <w:t xml:space="preserve"> программа) – является частью  основной профессиональной образовательной программы в соответствии с ФГОС по специальности </w:t>
      </w:r>
      <w:r w:rsidR="00C02049" w:rsidRPr="00C02049">
        <w:rPr>
          <w:b/>
        </w:rPr>
        <w:t xml:space="preserve">СПО </w:t>
      </w:r>
      <w:r w:rsidR="005F5C2A" w:rsidRPr="00D65AE3">
        <w:t xml:space="preserve">15.02.08 </w:t>
      </w:r>
      <w:r w:rsidR="00C02049" w:rsidRPr="00C02049">
        <w:rPr>
          <w:b/>
        </w:rPr>
        <w:t xml:space="preserve"> Технология машиностроения </w:t>
      </w:r>
      <w:r w:rsidR="00C02049" w:rsidRPr="00C02049">
        <w:t>в части освоения основного вида профессиональной деятельности (ВПД): Организация производственной деятельности  структурного подразделения</w:t>
      </w:r>
      <w:r w:rsidR="00C02049" w:rsidRPr="00C02049">
        <w:rPr>
          <w:b/>
        </w:rPr>
        <w:t xml:space="preserve"> </w:t>
      </w:r>
      <w:r w:rsidR="00C02049" w:rsidRPr="00C02049">
        <w:t>и соответствующих профессиональных компетенций (ПК):</w:t>
      </w:r>
    </w:p>
    <w:p w:rsidR="00C02049" w:rsidRPr="00C02049" w:rsidRDefault="00C02049" w:rsidP="00C02049">
      <w:pPr>
        <w:pStyle w:val="22"/>
        <w:tabs>
          <w:tab w:val="left" w:pos="1080"/>
        </w:tabs>
        <w:ind w:left="0" w:firstLine="720"/>
        <w:rPr>
          <w:bCs/>
        </w:rPr>
      </w:pPr>
      <w:r w:rsidRPr="00C02049">
        <w:rPr>
          <w:bCs/>
        </w:rPr>
        <w:t>1. Участвовать в планировании и организации работы структурного подразделения.</w:t>
      </w:r>
    </w:p>
    <w:p w:rsidR="00C02049" w:rsidRPr="00C02049" w:rsidRDefault="00C02049" w:rsidP="00C02049">
      <w:pPr>
        <w:pStyle w:val="22"/>
        <w:tabs>
          <w:tab w:val="left" w:pos="1080"/>
        </w:tabs>
        <w:ind w:left="0" w:firstLine="720"/>
        <w:rPr>
          <w:bCs/>
        </w:rPr>
      </w:pPr>
      <w:r w:rsidRPr="00C02049">
        <w:rPr>
          <w:bCs/>
        </w:rPr>
        <w:t xml:space="preserve">2. Участвовать в руководстве работой структурного подразделения. </w:t>
      </w:r>
    </w:p>
    <w:p w:rsidR="00C02049" w:rsidRPr="00C02049" w:rsidRDefault="00C02049" w:rsidP="00C02049">
      <w:pPr>
        <w:pStyle w:val="22"/>
        <w:tabs>
          <w:tab w:val="left" w:pos="1080"/>
        </w:tabs>
        <w:ind w:left="0" w:firstLine="720"/>
        <w:rPr>
          <w:bCs/>
        </w:rPr>
      </w:pPr>
      <w:r w:rsidRPr="00C02049">
        <w:rPr>
          <w:bCs/>
        </w:rPr>
        <w:t>3. Участвовать в анализе процесса и результатов деятельности подразделения.</w:t>
      </w:r>
    </w:p>
    <w:p w:rsidR="00C02049" w:rsidRPr="00C02049" w:rsidRDefault="005F5C2A" w:rsidP="00C020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680"/>
      </w:pPr>
      <w:r>
        <w:t xml:space="preserve">Рабочая </w:t>
      </w:r>
      <w:r w:rsidR="00C02049" w:rsidRPr="00C02049">
        <w:t>программа профессионального модуля может быть использована</w:t>
      </w:r>
      <w:r w:rsidR="00C02049" w:rsidRPr="00C02049">
        <w:rPr>
          <w:b/>
        </w:rPr>
        <w:t xml:space="preserve"> </w:t>
      </w:r>
      <w:r w:rsidR="00C02049" w:rsidRPr="00C02049">
        <w:t>в дополнительном профессиональном образовании и профессиональной подготовке работников в области технологии машиностроения при наличии среднего (полного) общего образования. Опыт работы не требуется.</w:t>
      </w:r>
    </w:p>
    <w:p w:rsidR="00C02049" w:rsidRPr="00C02049" w:rsidRDefault="00C02049" w:rsidP="00C020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680"/>
        <w:rPr>
          <w:b/>
        </w:rPr>
      </w:pPr>
    </w:p>
    <w:p w:rsidR="00C02049" w:rsidRPr="00C02049" w:rsidRDefault="00C02049" w:rsidP="00C020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680"/>
        <w:rPr>
          <w:b/>
        </w:rPr>
      </w:pPr>
      <w:r w:rsidRPr="00C02049">
        <w:rPr>
          <w:b/>
        </w:rPr>
        <w:t>1.2 Цели и задачи модуля – требования к результатам освоения модуля</w:t>
      </w:r>
    </w:p>
    <w:p w:rsidR="00C02049" w:rsidRPr="00C02049" w:rsidRDefault="00C02049" w:rsidP="00C020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680"/>
      </w:pPr>
      <w:r w:rsidRPr="00C02049">
        <w:t xml:space="preserve">С целью овладения указанным видом профессиональной деятельности и соответствующими профессиональными компетенциями </w:t>
      </w:r>
      <w:proofErr w:type="gramStart"/>
      <w:r w:rsidRPr="00C02049">
        <w:t>обучающийся</w:t>
      </w:r>
      <w:proofErr w:type="gramEnd"/>
      <w:r w:rsidRPr="00C02049">
        <w:t xml:space="preserve"> в результате изучения профессионального модуля должен:</w:t>
      </w:r>
    </w:p>
    <w:p w:rsidR="00C02049" w:rsidRPr="00C02049" w:rsidRDefault="00C02049" w:rsidP="00C02049">
      <w:pPr>
        <w:ind w:firstLine="680"/>
        <w:rPr>
          <w:b/>
        </w:rPr>
      </w:pPr>
      <w:r w:rsidRPr="00C02049">
        <w:rPr>
          <w:b/>
        </w:rPr>
        <w:t>иметь практический опыт:</w:t>
      </w:r>
    </w:p>
    <w:p w:rsidR="00C02049" w:rsidRPr="00C02049" w:rsidRDefault="00C02049" w:rsidP="00C02049">
      <w:pPr>
        <w:tabs>
          <w:tab w:val="left" w:pos="266"/>
        </w:tabs>
        <w:ind w:firstLine="709"/>
      </w:pPr>
      <w:r w:rsidRPr="00C02049">
        <w:t>- участия в планировании и организации работы структурного подразделения;</w:t>
      </w:r>
    </w:p>
    <w:p w:rsidR="00C02049" w:rsidRPr="00C02049" w:rsidRDefault="00C02049" w:rsidP="00C02049">
      <w:pPr>
        <w:tabs>
          <w:tab w:val="left" w:pos="266"/>
        </w:tabs>
        <w:ind w:firstLine="709"/>
      </w:pPr>
      <w:r w:rsidRPr="00C02049">
        <w:t xml:space="preserve">- участия в руководстве работой структурного подразделения; </w:t>
      </w:r>
    </w:p>
    <w:p w:rsidR="00C02049" w:rsidRPr="00C02049" w:rsidRDefault="00C02049" w:rsidP="00C02049">
      <w:pPr>
        <w:tabs>
          <w:tab w:val="left" w:pos="266"/>
        </w:tabs>
        <w:ind w:firstLine="709"/>
      </w:pPr>
      <w:r w:rsidRPr="00C02049">
        <w:t>- участия в анализе процесса и результатов деятельности подразделения;</w:t>
      </w:r>
    </w:p>
    <w:p w:rsidR="00C02049" w:rsidRPr="00C02049" w:rsidRDefault="00C02049" w:rsidP="00C02049">
      <w:pPr>
        <w:ind w:firstLine="709"/>
        <w:rPr>
          <w:b/>
        </w:rPr>
      </w:pPr>
      <w:r w:rsidRPr="00C02049">
        <w:rPr>
          <w:b/>
        </w:rPr>
        <w:t>уметь:</w:t>
      </w:r>
    </w:p>
    <w:p w:rsidR="00C02049" w:rsidRPr="00C02049" w:rsidRDefault="00C02049" w:rsidP="00C02049">
      <w:pPr>
        <w:tabs>
          <w:tab w:val="left" w:pos="266"/>
        </w:tabs>
        <w:ind w:firstLine="709"/>
      </w:pPr>
      <w:r w:rsidRPr="00C02049">
        <w:t>- рационально организовывать рабочие места, участвовать в расстановке кадров, обеспечивать их предметами и средствами труда;</w:t>
      </w:r>
    </w:p>
    <w:p w:rsidR="00C02049" w:rsidRPr="00C02049" w:rsidRDefault="00C02049" w:rsidP="00C02049">
      <w:pPr>
        <w:tabs>
          <w:tab w:val="left" w:pos="266"/>
        </w:tabs>
        <w:ind w:firstLine="709"/>
      </w:pPr>
      <w:r w:rsidRPr="00C02049">
        <w:t>- рассчитывать показатели, характеризующие эффективность организации основного и вспомогательного оборудования;</w:t>
      </w:r>
    </w:p>
    <w:p w:rsidR="00C02049" w:rsidRPr="00C02049" w:rsidRDefault="00C02049" w:rsidP="00C02049">
      <w:pPr>
        <w:tabs>
          <w:tab w:val="left" w:pos="266"/>
        </w:tabs>
        <w:ind w:firstLine="709"/>
      </w:pPr>
      <w:r w:rsidRPr="00C02049">
        <w:t>- принимать и реализовывать управленческие решения;</w:t>
      </w:r>
    </w:p>
    <w:p w:rsidR="00C02049" w:rsidRPr="00C02049" w:rsidRDefault="00C02049" w:rsidP="00C02049">
      <w:pPr>
        <w:tabs>
          <w:tab w:val="left" w:pos="266"/>
        </w:tabs>
        <w:ind w:firstLine="709"/>
      </w:pPr>
      <w:r w:rsidRPr="00C02049">
        <w:t>- мотивировать работников на решение производственных задач;</w:t>
      </w:r>
    </w:p>
    <w:p w:rsidR="00C02049" w:rsidRPr="00C02049" w:rsidRDefault="00C02049" w:rsidP="00C02049">
      <w:pPr>
        <w:tabs>
          <w:tab w:val="left" w:pos="266"/>
        </w:tabs>
        <w:ind w:firstLine="709"/>
      </w:pPr>
      <w:r w:rsidRPr="00C02049">
        <w:t>- управлять конфликтными ситуациями, стрессами и рисками;</w:t>
      </w:r>
    </w:p>
    <w:p w:rsidR="00C02049" w:rsidRPr="00C02049" w:rsidRDefault="00C02049" w:rsidP="00C02049">
      <w:pPr>
        <w:ind w:firstLine="709"/>
        <w:rPr>
          <w:b/>
        </w:rPr>
      </w:pPr>
      <w:r w:rsidRPr="00C02049">
        <w:rPr>
          <w:b/>
        </w:rPr>
        <w:t xml:space="preserve">знать: </w:t>
      </w:r>
    </w:p>
    <w:p w:rsidR="00C02049" w:rsidRPr="00C02049" w:rsidRDefault="00C02049" w:rsidP="00C02049">
      <w:pPr>
        <w:tabs>
          <w:tab w:val="left" w:pos="266"/>
        </w:tabs>
        <w:ind w:firstLine="709"/>
      </w:pPr>
      <w:r w:rsidRPr="00C02049">
        <w:t>- особенности менеджмента в области профессиональной деятельности;</w:t>
      </w:r>
    </w:p>
    <w:p w:rsidR="00C02049" w:rsidRPr="00C02049" w:rsidRDefault="00C02049" w:rsidP="00C02049">
      <w:pPr>
        <w:tabs>
          <w:tab w:val="left" w:pos="266"/>
        </w:tabs>
        <w:ind w:firstLine="709"/>
      </w:pPr>
      <w:r w:rsidRPr="00C02049">
        <w:t>- принципы, формы и методы организации производственного и технологического процессов;</w:t>
      </w:r>
    </w:p>
    <w:p w:rsidR="00C02049" w:rsidRPr="00C02049" w:rsidRDefault="00C02049" w:rsidP="00C020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</w:pPr>
      <w:r w:rsidRPr="00C02049">
        <w:t>- принципы делового общения в коллективе</w:t>
      </w:r>
    </w:p>
    <w:p w:rsidR="00C02049" w:rsidRPr="00C02049" w:rsidRDefault="00C02049" w:rsidP="00C020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680"/>
        <w:rPr>
          <w:color w:val="00B0F0"/>
        </w:rPr>
      </w:pPr>
    </w:p>
    <w:p w:rsidR="00C02049" w:rsidRPr="006D77B4" w:rsidRDefault="00C02049" w:rsidP="00C020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80"/>
        <w:rPr>
          <w:b/>
        </w:rPr>
      </w:pPr>
      <w:r w:rsidRPr="006D77B4">
        <w:rPr>
          <w:b/>
        </w:rPr>
        <w:t>1.3</w:t>
      </w:r>
      <w:r w:rsidR="005F5C2A">
        <w:rPr>
          <w:b/>
        </w:rPr>
        <w:t xml:space="preserve"> К</w:t>
      </w:r>
      <w:r w:rsidRPr="006D77B4">
        <w:rPr>
          <w:b/>
        </w:rPr>
        <w:t>оличество часов на освоение программы профессионального модуля:</w:t>
      </w:r>
    </w:p>
    <w:p w:rsidR="00C02049" w:rsidRPr="006D77B4" w:rsidRDefault="00C02049" w:rsidP="00C020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680"/>
      </w:pPr>
      <w:r w:rsidRPr="006D77B4">
        <w:t xml:space="preserve">максимальной учебной нагрузки </w:t>
      </w:r>
      <w:proofErr w:type="gramStart"/>
      <w:r w:rsidRPr="006D77B4">
        <w:t>обучающегося</w:t>
      </w:r>
      <w:proofErr w:type="gramEnd"/>
      <w:r w:rsidRPr="006D77B4">
        <w:t xml:space="preserve"> –</w:t>
      </w:r>
      <w:r w:rsidR="005F5C2A">
        <w:t>349</w:t>
      </w:r>
      <w:r w:rsidRPr="006D77B4">
        <w:t xml:space="preserve"> часов, включая:</w:t>
      </w:r>
    </w:p>
    <w:p w:rsidR="00C02049" w:rsidRPr="006D77B4" w:rsidRDefault="00C02049" w:rsidP="00C020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680"/>
      </w:pPr>
      <w:r w:rsidRPr="006D77B4">
        <w:t xml:space="preserve">обязательной аудиторной учебной нагрузки </w:t>
      </w:r>
      <w:proofErr w:type="gramStart"/>
      <w:r w:rsidRPr="006D77B4">
        <w:t>обучающегося</w:t>
      </w:r>
      <w:proofErr w:type="gramEnd"/>
      <w:r w:rsidRPr="006D77B4">
        <w:t xml:space="preserve"> – </w:t>
      </w:r>
      <w:r w:rsidR="005F5C2A">
        <w:t>256</w:t>
      </w:r>
      <w:r w:rsidRPr="006D77B4">
        <w:t xml:space="preserve"> часов;</w:t>
      </w:r>
    </w:p>
    <w:p w:rsidR="00C02049" w:rsidRPr="006D77B4" w:rsidRDefault="00C02049" w:rsidP="00C020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680"/>
      </w:pPr>
      <w:r w:rsidRPr="006D77B4">
        <w:t xml:space="preserve">самостоятельной работы </w:t>
      </w:r>
      <w:proofErr w:type="gramStart"/>
      <w:r w:rsidRPr="006D77B4">
        <w:t>обучающегося</w:t>
      </w:r>
      <w:proofErr w:type="gramEnd"/>
      <w:r w:rsidRPr="006D77B4">
        <w:t xml:space="preserve"> – </w:t>
      </w:r>
      <w:r w:rsidR="005F5C2A">
        <w:t>47</w:t>
      </w:r>
      <w:r w:rsidRPr="006D77B4">
        <w:t>часа;</w:t>
      </w:r>
    </w:p>
    <w:p w:rsidR="00C02049" w:rsidRPr="006D77B4" w:rsidRDefault="00C02049" w:rsidP="00C020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680"/>
      </w:pPr>
      <w:r w:rsidRPr="006D77B4">
        <w:t xml:space="preserve">учебной и производственной практики – </w:t>
      </w:r>
      <w:r w:rsidR="005F5C2A">
        <w:t>72</w:t>
      </w:r>
      <w:r w:rsidRPr="006D77B4">
        <w:t xml:space="preserve"> часа.</w:t>
      </w:r>
    </w:p>
    <w:p w:rsidR="00C02049" w:rsidRPr="006D77B4" w:rsidRDefault="00C02049" w:rsidP="00C02049">
      <w:pPr>
        <w:pStyle w:val="1"/>
        <w:keepNext/>
        <w:pageBreakBefore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before="0" w:after="0" w:line="360" w:lineRule="auto"/>
        <w:ind w:left="0" w:firstLine="680"/>
        <w:jc w:val="center"/>
        <w:rPr>
          <w:rFonts w:ascii="Times New Roman" w:hAnsi="Times New Roman" w:cs="Times New Roman"/>
          <w:caps/>
          <w:color w:val="auto"/>
          <w:sz w:val="24"/>
          <w:szCs w:val="24"/>
        </w:rPr>
      </w:pPr>
      <w:r w:rsidRPr="006D77B4">
        <w:rPr>
          <w:rFonts w:ascii="Times New Roman" w:hAnsi="Times New Roman" w:cs="Times New Roman"/>
          <w:caps/>
          <w:color w:val="auto"/>
          <w:sz w:val="24"/>
          <w:szCs w:val="24"/>
        </w:rPr>
        <w:lastRenderedPageBreak/>
        <w:t>2. результаты освоения ПРОФЕССИОНАЛЬНОГО МОДУЛЯ</w:t>
      </w:r>
      <w:r w:rsidR="006D77B4" w:rsidRPr="006D77B4">
        <w:rPr>
          <w:rFonts w:ascii="Times New Roman" w:hAnsi="Times New Roman" w:cs="Times New Roman"/>
          <w:caps/>
          <w:color w:val="auto"/>
          <w:sz w:val="24"/>
          <w:szCs w:val="24"/>
        </w:rPr>
        <w:t xml:space="preserve"> ПМ.02.</w:t>
      </w:r>
      <w:r w:rsidRPr="006D77B4">
        <w:rPr>
          <w:rFonts w:ascii="Times New Roman" w:hAnsi="Times New Roman" w:cs="Times New Roman"/>
          <w:caps/>
          <w:color w:val="auto"/>
          <w:sz w:val="24"/>
          <w:szCs w:val="24"/>
        </w:rPr>
        <w:t xml:space="preserve"> </w:t>
      </w:r>
    </w:p>
    <w:p w:rsidR="00C02049" w:rsidRPr="006D77B4" w:rsidRDefault="00C02049" w:rsidP="00C0204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680"/>
        <w:jc w:val="both"/>
      </w:pPr>
      <w:r w:rsidRPr="006D77B4">
        <w:t>Результатом освоения программы профессионального модуля является овладение обучающимися видом профессиональной деятельности Участие в организации производственной деятельности  структурного подразделения, в том числе профессиональными (ПК) и общими (</w:t>
      </w:r>
      <w:proofErr w:type="gramStart"/>
      <w:r w:rsidRPr="006D77B4">
        <w:t>ОК</w:t>
      </w:r>
      <w:proofErr w:type="gramEnd"/>
      <w:r w:rsidRPr="006D77B4">
        <w:t>) компетенциями:</w:t>
      </w:r>
    </w:p>
    <w:tbl>
      <w:tblPr>
        <w:tblW w:w="0" w:type="auto"/>
        <w:tblInd w:w="-25" w:type="dxa"/>
        <w:tblLayout w:type="fixed"/>
        <w:tblLook w:val="04A0" w:firstRow="1" w:lastRow="0" w:firstColumn="1" w:lastColumn="0" w:noHBand="0" w:noVBand="1"/>
      </w:tblPr>
      <w:tblGrid>
        <w:gridCol w:w="1642"/>
        <w:gridCol w:w="8262"/>
      </w:tblGrid>
      <w:tr w:rsidR="006D77B4" w:rsidRPr="006D77B4" w:rsidTr="00C02049">
        <w:trPr>
          <w:trHeight w:val="651"/>
        </w:trPr>
        <w:tc>
          <w:tcPr>
            <w:tcW w:w="1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C02049" w:rsidRPr="006D77B4" w:rsidRDefault="00C02049">
            <w:pPr>
              <w:widowControl w:val="0"/>
              <w:snapToGrid w:val="0"/>
              <w:spacing w:line="276" w:lineRule="auto"/>
              <w:rPr>
                <w:b/>
                <w:lang w:eastAsia="en-US"/>
              </w:rPr>
            </w:pPr>
            <w:r w:rsidRPr="006D77B4">
              <w:rPr>
                <w:b/>
                <w:lang w:eastAsia="en-US"/>
              </w:rPr>
              <w:t>Код</w:t>
            </w:r>
          </w:p>
        </w:tc>
        <w:tc>
          <w:tcPr>
            <w:tcW w:w="826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02049" w:rsidRPr="006D77B4" w:rsidRDefault="00C02049">
            <w:pPr>
              <w:widowControl w:val="0"/>
              <w:snapToGrid w:val="0"/>
              <w:spacing w:line="276" w:lineRule="auto"/>
              <w:rPr>
                <w:b/>
                <w:lang w:eastAsia="en-US"/>
              </w:rPr>
            </w:pPr>
            <w:r w:rsidRPr="006D77B4">
              <w:rPr>
                <w:b/>
                <w:lang w:eastAsia="en-US"/>
              </w:rPr>
              <w:t>Наименование результата обучения</w:t>
            </w:r>
          </w:p>
        </w:tc>
      </w:tr>
      <w:tr w:rsidR="006D77B4" w:rsidRPr="006D77B4" w:rsidTr="00C02049">
        <w:tc>
          <w:tcPr>
            <w:tcW w:w="1642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nil"/>
            </w:tcBorders>
            <w:hideMark/>
          </w:tcPr>
          <w:p w:rsidR="00C02049" w:rsidRPr="006D77B4" w:rsidRDefault="00C02049">
            <w:pPr>
              <w:pStyle w:val="ac"/>
              <w:widowControl w:val="0"/>
              <w:snapToGrid w:val="0"/>
              <w:spacing w:line="276" w:lineRule="auto"/>
            </w:pPr>
            <w:r w:rsidRPr="006D77B4">
              <w:t xml:space="preserve">ПК 2.1 </w:t>
            </w:r>
          </w:p>
        </w:tc>
        <w:tc>
          <w:tcPr>
            <w:tcW w:w="8262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hideMark/>
          </w:tcPr>
          <w:p w:rsidR="00C02049" w:rsidRPr="006D77B4" w:rsidRDefault="00C02049">
            <w:pPr>
              <w:pStyle w:val="22"/>
              <w:tabs>
                <w:tab w:val="left" w:pos="1080"/>
              </w:tabs>
              <w:snapToGrid w:val="0"/>
              <w:spacing w:line="276" w:lineRule="auto"/>
              <w:ind w:left="0" w:firstLine="0"/>
              <w:jc w:val="both"/>
              <w:rPr>
                <w:bCs/>
                <w:lang w:eastAsia="en-US"/>
              </w:rPr>
            </w:pPr>
            <w:r w:rsidRPr="006D77B4">
              <w:rPr>
                <w:bCs/>
                <w:lang w:eastAsia="en-US"/>
              </w:rPr>
              <w:t>Участвовать в планировании и организации работы структурного подразделения.</w:t>
            </w:r>
          </w:p>
        </w:tc>
      </w:tr>
      <w:tr w:rsidR="006D77B4" w:rsidRPr="006D77B4" w:rsidTr="00C02049">
        <w:tc>
          <w:tcPr>
            <w:tcW w:w="16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hideMark/>
          </w:tcPr>
          <w:p w:rsidR="00C02049" w:rsidRPr="006D77B4" w:rsidRDefault="00C02049">
            <w:pPr>
              <w:widowControl w:val="0"/>
              <w:snapToGrid w:val="0"/>
              <w:spacing w:line="276" w:lineRule="auto"/>
              <w:jc w:val="both"/>
              <w:rPr>
                <w:lang w:eastAsia="en-US"/>
              </w:rPr>
            </w:pPr>
            <w:r w:rsidRPr="006D77B4">
              <w:rPr>
                <w:lang w:eastAsia="en-US"/>
              </w:rPr>
              <w:t>ПК 2.2</w:t>
            </w:r>
          </w:p>
        </w:tc>
        <w:tc>
          <w:tcPr>
            <w:tcW w:w="8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hideMark/>
          </w:tcPr>
          <w:p w:rsidR="00C02049" w:rsidRPr="006D77B4" w:rsidRDefault="00C02049">
            <w:pPr>
              <w:pStyle w:val="ac"/>
              <w:widowControl w:val="0"/>
              <w:snapToGrid w:val="0"/>
              <w:spacing w:line="276" w:lineRule="auto"/>
              <w:rPr>
                <w:bCs/>
              </w:rPr>
            </w:pPr>
            <w:r w:rsidRPr="006D77B4">
              <w:rPr>
                <w:bCs/>
              </w:rPr>
              <w:t>Участвовать в руководстве работой структурного подразделения.</w:t>
            </w:r>
          </w:p>
        </w:tc>
      </w:tr>
      <w:tr w:rsidR="006D77B4" w:rsidRPr="006D77B4" w:rsidTr="00C02049">
        <w:trPr>
          <w:trHeight w:val="673"/>
        </w:trPr>
        <w:tc>
          <w:tcPr>
            <w:tcW w:w="16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hideMark/>
          </w:tcPr>
          <w:p w:rsidR="00C02049" w:rsidRPr="006D77B4" w:rsidRDefault="00C02049">
            <w:pPr>
              <w:widowControl w:val="0"/>
              <w:snapToGrid w:val="0"/>
              <w:spacing w:line="276" w:lineRule="auto"/>
              <w:jc w:val="both"/>
              <w:rPr>
                <w:lang w:eastAsia="en-US"/>
              </w:rPr>
            </w:pPr>
            <w:proofErr w:type="gramStart"/>
            <w:r w:rsidRPr="006D77B4">
              <w:rPr>
                <w:lang w:eastAsia="en-US"/>
              </w:rPr>
              <w:t>ОК</w:t>
            </w:r>
            <w:proofErr w:type="gramEnd"/>
            <w:r w:rsidRPr="006D77B4">
              <w:rPr>
                <w:lang w:eastAsia="en-US"/>
              </w:rPr>
              <w:t xml:space="preserve"> 1</w:t>
            </w:r>
          </w:p>
        </w:tc>
        <w:tc>
          <w:tcPr>
            <w:tcW w:w="8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hideMark/>
          </w:tcPr>
          <w:p w:rsidR="00C02049" w:rsidRPr="006D77B4" w:rsidRDefault="00C02049">
            <w:pPr>
              <w:pStyle w:val="ac"/>
              <w:widowControl w:val="0"/>
              <w:snapToGrid w:val="0"/>
              <w:spacing w:line="276" w:lineRule="auto"/>
              <w:jc w:val="both"/>
            </w:pPr>
            <w:r w:rsidRPr="006D77B4">
              <w:t>Понимать сущность и социальную значимость своей будущей профессии, проявлять к ней устойчивый интерес.</w:t>
            </w:r>
          </w:p>
        </w:tc>
      </w:tr>
      <w:tr w:rsidR="006D77B4" w:rsidRPr="006D77B4" w:rsidTr="00C02049">
        <w:trPr>
          <w:trHeight w:val="673"/>
        </w:trPr>
        <w:tc>
          <w:tcPr>
            <w:tcW w:w="16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hideMark/>
          </w:tcPr>
          <w:p w:rsidR="00C02049" w:rsidRPr="006D77B4" w:rsidRDefault="00C02049">
            <w:pPr>
              <w:widowControl w:val="0"/>
              <w:snapToGrid w:val="0"/>
              <w:spacing w:line="276" w:lineRule="auto"/>
              <w:jc w:val="both"/>
              <w:rPr>
                <w:lang w:eastAsia="en-US"/>
              </w:rPr>
            </w:pPr>
            <w:proofErr w:type="gramStart"/>
            <w:r w:rsidRPr="006D77B4">
              <w:rPr>
                <w:lang w:eastAsia="en-US"/>
              </w:rPr>
              <w:t>ОК</w:t>
            </w:r>
            <w:proofErr w:type="gramEnd"/>
            <w:r w:rsidRPr="006D77B4">
              <w:rPr>
                <w:lang w:eastAsia="en-US"/>
              </w:rPr>
              <w:t xml:space="preserve"> 2</w:t>
            </w:r>
          </w:p>
        </w:tc>
        <w:tc>
          <w:tcPr>
            <w:tcW w:w="8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hideMark/>
          </w:tcPr>
          <w:p w:rsidR="00C02049" w:rsidRPr="006D77B4" w:rsidRDefault="00C02049">
            <w:pPr>
              <w:pStyle w:val="ac"/>
              <w:widowControl w:val="0"/>
              <w:snapToGrid w:val="0"/>
              <w:spacing w:line="276" w:lineRule="auto"/>
              <w:jc w:val="both"/>
            </w:pPr>
            <w:r w:rsidRPr="006D77B4">
              <w:t>Организовывать собственную деятельность, определять методы и способы выполнения профессиональных задач, оценивать их эффективность и качество.</w:t>
            </w:r>
          </w:p>
        </w:tc>
      </w:tr>
      <w:tr w:rsidR="006D77B4" w:rsidRPr="006D77B4" w:rsidTr="00C02049">
        <w:trPr>
          <w:trHeight w:val="673"/>
        </w:trPr>
        <w:tc>
          <w:tcPr>
            <w:tcW w:w="16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hideMark/>
          </w:tcPr>
          <w:p w:rsidR="00C02049" w:rsidRPr="006D77B4" w:rsidRDefault="00C02049">
            <w:pPr>
              <w:widowControl w:val="0"/>
              <w:snapToGrid w:val="0"/>
              <w:spacing w:line="276" w:lineRule="auto"/>
              <w:jc w:val="both"/>
              <w:rPr>
                <w:lang w:eastAsia="en-US"/>
              </w:rPr>
            </w:pPr>
            <w:proofErr w:type="gramStart"/>
            <w:r w:rsidRPr="006D77B4">
              <w:rPr>
                <w:lang w:eastAsia="en-US"/>
              </w:rPr>
              <w:t>ОК</w:t>
            </w:r>
            <w:proofErr w:type="gramEnd"/>
            <w:r w:rsidRPr="006D77B4">
              <w:rPr>
                <w:lang w:eastAsia="en-US"/>
              </w:rPr>
              <w:t xml:space="preserve"> 3</w:t>
            </w:r>
          </w:p>
        </w:tc>
        <w:tc>
          <w:tcPr>
            <w:tcW w:w="8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hideMark/>
          </w:tcPr>
          <w:p w:rsidR="00C02049" w:rsidRPr="006D77B4" w:rsidRDefault="00C02049">
            <w:pPr>
              <w:pStyle w:val="ac"/>
              <w:widowControl w:val="0"/>
              <w:snapToGrid w:val="0"/>
              <w:spacing w:line="276" w:lineRule="auto"/>
              <w:jc w:val="both"/>
            </w:pPr>
            <w:r w:rsidRPr="006D77B4">
              <w:t>Принимать решения в стандартных и нестандартных ситуациях и нести за них ответственность.</w:t>
            </w:r>
          </w:p>
        </w:tc>
      </w:tr>
      <w:tr w:rsidR="006D77B4" w:rsidRPr="006D77B4" w:rsidTr="00C02049">
        <w:trPr>
          <w:trHeight w:val="673"/>
        </w:trPr>
        <w:tc>
          <w:tcPr>
            <w:tcW w:w="16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hideMark/>
          </w:tcPr>
          <w:p w:rsidR="00C02049" w:rsidRPr="006D77B4" w:rsidRDefault="00C02049">
            <w:pPr>
              <w:widowControl w:val="0"/>
              <w:snapToGrid w:val="0"/>
              <w:spacing w:line="276" w:lineRule="auto"/>
              <w:jc w:val="both"/>
              <w:rPr>
                <w:lang w:eastAsia="en-US"/>
              </w:rPr>
            </w:pPr>
            <w:proofErr w:type="gramStart"/>
            <w:r w:rsidRPr="006D77B4">
              <w:rPr>
                <w:lang w:eastAsia="en-US"/>
              </w:rPr>
              <w:t>ОК</w:t>
            </w:r>
            <w:proofErr w:type="gramEnd"/>
            <w:r w:rsidRPr="006D77B4">
              <w:rPr>
                <w:lang w:eastAsia="en-US"/>
              </w:rPr>
              <w:t xml:space="preserve"> 4</w:t>
            </w:r>
          </w:p>
        </w:tc>
        <w:tc>
          <w:tcPr>
            <w:tcW w:w="8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hideMark/>
          </w:tcPr>
          <w:p w:rsidR="00C02049" w:rsidRPr="006D77B4" w:rsidRDefault="00C02049">
            <w:pPr>
              <w:pStyle w:val="ac"/>
              <w:widowControl w:val="0"/>
              <w:snapToGrid w:val="0"/>
              <w:spacing w:line="276" w:lineRule="auto"/>
              <w:jc w:val="both"/>
            </w:pPr>
            <w:r w:rsidRPr="006D77B4">
      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</w:tc>
      </w:tr>
      <w:tr w:rsidR="006D77B4" w:rsidRPr="006D77B4" w:rsidTr="00C02049">
        <w:trPr>
          <w:trHeight w:val="673"/>
        </w:trPr>
        <w:tc>
          <w:tcPr>
            <w:tcW w:w="16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hideMark/>
          </w:tcPr>
          <w:p w:rsidR="00C02049" w:rsidRPr="006D77B4" w:rsidRDefault="00C02049">
            <w:pPr>
              <w:widowControl w:val="0"/>
              <w:snapToGrid w:val="0"/>
              <w:spacing w:line="276" w:lineRule="auto"/>
              <w:jc w:val="both"/>
              <w:rPr>
                <w:lang w:eastAsia="en-US"/>
              </w:rPr>
            </w:pPr>
            <w:proofErr w:type="gramStart"/>
            <w:r w:rsidRPr="006D77B4">
              <w:rPr>
                <w:lang w:eastAsia="en-US"/>
              </w:rPr>
              <w:t>ОК</w:t>
            </w:r>
            <w:proofErr w:type="gramEnd"/>
            <w:r w:rsidRPr="006D77B4">
              <w:rPr>
                <w:lang w:eastAsia="en-US"/>
              </w:rPr>
              <w:t xml:space="preserve"> 6</w:t>
            </w:r>
          </w:p>
        </w:tc>
        <w:tc>
          <w:tcPr>
            <w:tcW w:w="8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hideMark/>
          </w:tcPr>
          <w:p w:rsidR="00C02049" w:rsidRPr="006D77B4" w:rsidRDefault="00C02049">
            <w:pPr>
              <w:pStyle w:val="ac"/>
              <w:widowControl w:val="0"/>
              <w:snapToGrid w:val="0"/>
              <w:spacing w:line="276" w:lineRule="auto"/>
              <w:jc w:val="both"/>
            </w:pPr>
            <w:r w:rsidRPr="006D77B4">
              <w:t>Работать в коллективе и команде, эффективно общаться с</w:t>
            </w:r>
            <w:r w:rsidRPr="006D77B4">
              <w:rPr>
                <w:lang w:val="en-US"/>
              </w:rPr>
              <w:t> </w:t>
            </w:r>
            <w:r w:rsidRPr="006D77B4">
              <w:t>коллегами, руководством, потребителями.</w:t>
            </w:r>
          </w:p>
        </w:tc>
      </w:tr>
      <w:tr w:rsidR="006D77B4" w:rsidRPr="006D77B4" w:rsidTr="00C02049">
        <w:trPr>
          <w:trHeight w:val="673"/>
        </w:trPr>
        <w:tc>
          <w:tcPr>
            <w:tcW w:w="16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hideMark/>
          </w:tcPr>
          <w:p w:rsidR="00C02049" w:rsidRPr="006D77B4" w:rsidRDefault="00C02049">
            <w:pPr>
              <w:widowControl w:val="0"/>
              <w:snapToGrid w:val="0"/>
              <w:spacing w:line="276" w:lineRule="auto"/>
              <w:jc w:val="both"/>
              <w:rPr>
                <w:lang w:eastAsia="en-US"/>
              </w:rPr>
            </w:pPr>
            <w:proofErr w:type="gramStart"/>
            <w:r w:rsidRPr="006D77B4">
              <w:rPr>
                <w:lang w:eastAsia="en-US"/>
              </w:rPr>
              <w:t>ОК</w:t>
            </w:r>
            <w:proofErr w:type="gramEnd"/>
            <w:r w:rsidRPr="006D77B4">
              <w:rPr>
                <w:lang w:eastAsia="en-US"/>
              </w:rPr>
              <w:t xml:space="preserve"> 7</w:t>
            </w:r>
          </w:p>
        </w:tc>
        <w:tc>
          <w:tcPr>
            <w:tcW w:w="8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hideMark/>
          </w:tcPr>
          <w:p w:rsidR="00C02049" w:rsidRPr="006D77B4" w:rsidRDefault="00C02049">
            <w:pPr>
              <w:pStyle w:val="ac"/>
              <w:widowControl w:val="0"/>
              <w:snapToGrid w:val="0"/>
              <w:spacing w:line="276" w:lineRule="auto"/>
              <w:jc w:val="both"/>
            </w:pPr>
            <w:r w:rsidRPr="006D77B4">
              <w:t>Брать на себя ответственность за работу членов команды (подчиненных), за результат выполнения заданий.</w:t>
            </w:r>
          </w:p>
        </w:tc>
      </w:tr>
      <w:tr w:rsidR="006D77B4" w:rsidRPr="006D77B4" w:rsidTr="00C02049">
        <w:trPr>
          <w:trHeight w:val="673"/>
        </w:trPr>
        <w:tc>
          <w:tcPr>
            <w:tcW w:w="16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hideMark/>
          </w:tcPr>
          <w:p w:rsidR="00C02049" w:rsidRPr="006D77B4" w:rsidRDefault="00C02049">
            <w:pPr>
              <w:widowControl w:val="0"/>
              <w:snapToGrid w:val="0"/>
              <w:spacing w:line="276" w:lineRule="auto"/>
              <w:jc w:val="both"/>
              <w:rPr>
                <w:lang w:eastAsia="en-US"/>
              </w:rPr>
            </w:pPr>
            <w:proofErr w:type="gramStart"/>
            <w:r w:rsidRPr="006D77B4">
              <w:rPr>
                <w:lang w:eastAsia="en-US"/>
              </w:rPr>
              <w:t>ОК</w:t>
            </w:r>
            <w:proofErr w:type="gramEnd"/>
            <w:r w:rsidRPr="006D77B4">
              <w:rPr>
                <w:lang w:eastAsia="en-US"/>
              </w:rPr>
              <w:t xml:space="preserve"> 8</w:t>
            </w:r>
          </w:p>
        </w:tc>
        <w:tc>
          <w:tcPr>
            <w:tcW w:w="8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hideMark/>
          </w:tcPr>
          <w:p w:rsidR="00C02049" w:rsidRPr="006D77B4" w:rsidRDefault="00C02049">
            <w:pPr>
              <w:pStyle w:val="ac"/>
              <w:widowControl w:val="0"/>
              <w:snapToGrid w:val="0"/>
              <w:spacing w:line="276" w:lineRule="auto"/>
              <w:jc w:val="both"/>
            </w:pPr>
            <w:r w:rsidRPr="006D77B4"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</w:tr>
      <w:tr w:rsidR="006D77B4" w:rsidRPr="006D77B4" w:rsidTr="00C02049">
        <w:trPr>
          <w:trHeight w:val="673"/>
        </w:trPr>
        <w:tc>
          <w:tcPr>
            <w:tcW w:w="16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hideMark/>
          </w:tcPr>
          <w:p w:rsidR="00C02049" w:rsidRPr="006D77B4" w:rsidRDefault="00C02049">
            <w:pPr>
              <w:widowControl w:val="0"/>
              <w:snapToGrid w:val="0"/>
              <w:spacing w:line="276" w:lineRule="auto"/>
              <w:jc w:val="both"/>
              <w:rPr>
                <w:lang w:eastAsia="en-US"/>
              </w:rPr>
            </w:pPr>
            <w:proofErr w:type="gramStart"/>
            <w:r w:rsidRPr="006D77B4">
              <w:rPr>
                <w:lang w:eastAsia="en-US"/>
              </w:rPr>
              <w:t>ОК</w:t>
            </w:r>
            <w:proofErr w:type="gramEnd"/>
            <w:r w:rsidRPr="006D77B4">
              <w:rPr>
                <w:lang w:eastAsia="en-US"/>
              </w:rPr>
              <w:t xml:space="preserve"> 9</w:t>
            </w:r>
          </w:p>
        </w:tc>
        <w:tc>
          <w:tcPr>
            <w:tcW w:w="8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hideMark/>
          </w:tcPr>
          <w:p w:rsidR="00C02049" w:rsidRPr="006D77B4" w:rsidRDefault="00C02049">
            <w:pPr>
              <w:pStyle w:val="ac"/>
              <w:widowControl w:val="0"/>
              <w:snapToGrid w:val="0"/>
              <w:spacing w:line="276" w:lineRule="auto"/>
              <w:jc w:val="both"/>
            </w:pPr>
            <w:r w:rsidRPr="006D77B4">
              <w:t>Ориентироваться в условиях частой смены технологий в</w:t>
            </w:r>
            <w:r w:rsidRPr="006D77B4">
              <w:rPr>
                <w:lang w:val="en-US"/>
              </w:rPr>
              <w:t> </w:t>
            </w:r>
            <w:r w:rsidRPr="006D77B4">
              <w:t>профессиональной деятельности.</w:t>
            </w:r>
          </w:p>
        </w:tc>
      </w:tr>
    </w:tbl>
    <w:p w:rsidR="00C02049" w:rsidRPr="006D77B4" w:rsidRDefault="00C02049" w:rsidP="00C02049">
      <w:pPr>
        <w:sectPr w:rsidR="00C02049" w:rsidRPr="006D77B4" w:rsidSect="00E4196F">
          <w:pgSz w:w="11906" w:h="16838"/>
          <w:pgMar w:top="567" w:right="851" w:bottom="851" w:left="1134" w:header="720" w:footer="709" w:gutter="0"/>
          <w:cols w:space="720"/>
        </w:sectPr>
      </w:pPr>
    </w:p>
    <w:p w:rsidR="006D77B4" w:rsidRDefault="00C02049" w:rsidP="006D77B4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0"/>
        <w:jc w:val="center"/>
        <w:rPr>
          <w:b/>
          <w:caps/>
        </w:rPr>
      </w:pPr>
      <w:r w:rsidRPr="006D77B4">
        <w:rPr>
          <w:b/>
          <w:caps/>
        </w:rPr>
        <w:lastRenderedPageBreak/>
        <w:t>3. СТРУКТУРА и содержание профессионального модуля</w:t>
      </w:r>
      <w:r w:rsidR="006D77B4" w:rsidRPr="006D77B4">
        <w:rPr>
          <w:b/>
          <w:caps/>
        </w:rPr>
        <w:t xml:space="preserve"> ПМ.02.</w:t>
      </w:r>
    </w:p>
    <w:p w:rsidR="006D77B4" w:rsidRDefault="00C02049" w:rsidP="006D77B4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0"/>
        <w:jc w:val="center"/>
        <w:rPr>
          <w:b/>
        </w:rPr>
      </w:pPr>
      <w:r w:rsidRPr="006D77B4">
        <w:rPr>
          <w:b/>
        </w:rPr>
        <w:t>3.1. Тематический план профессионального модуля</w:t>
      </w:r>
    </w:p>
    <w:p w:rsidR="00C02049" w:rsidRPr="006D77B4" w:rsidRDefault="00C02049" w:rsidP="006D77B4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0"/>
        <w:jc w:val="center"/>
        <w:rPr>
          <w:b/>
          <w:caps/>
        </w:rPr>
      </w:pPr>
      <w:r w:rsidRPr="006D77B4">
        <w:rPr>
          <w:b/>
        </w:rPr>
        <w:t xml:space="preserve"> </w:t>
      </w:r>
      <w:r w:rsidR="006D77B4" w:rsidRPr="006D77B4">
        <w:rPr>
          <w:b/>
          <w:caps/>
        </w:rPr>
        <w:t>«</w:t>
      </w:r>
      <w:r w:rsidR="006D77B4" w:rsidRPr="006D77B4">
        <w:rPr>
          <w:b/>
        </w:rPr>
        <w:t>Участие в организации производственной деятельности структурного подразделения</w:t>
      </w:r>
      <w:r w:rsidR="006D77B4" w:rsidRPr="006D77B4">
        <w:rPr>
          <w:b/>
          <w:caps/>
        </w:rPr>
        <w:t>»</w:t>
      </w:r>
    </w:p>
    <w:tbl>
      <w:tblPr>
        <w:tblW w:w="15538" w:type="dxa"/>
        <w:tblInd w:w="-25" w:type="dxa"/>
        <w:tblLayout w:type="fixed"/>
        <w:tblLook w:val="04A0" w:firstRow="1" w:lastRow="0" w:firstColumn="1" w:lastColumn="0" w:noHBand="0" w:noVBand="1"/>
      </w:tblPr>
      <w:tblGrid>
        <w:gridCol w:w="2318"/>
        <w:gridCol w:w="2420"/>
        <w:gridCol w:w="1294"/>
        <w:gridCol w:w="879"/>
        <w:gridCol w:w="1768"/>
        <w:gridCol w:w="1214"/>
        <w:gridCol w:w="898"/>
        <w:gridCol w:w="1245"/>
        <w:gridCol w:w="1203"/>
        <w:gridCol w:w="2299"/>
      </w:tblGrid>
      <w:tr w:rsidR="006D77B4" w:rsidRPr="006D77B4" w:rsidTr="00C06EBA">
        <w:trPr>
          <w:trHeight w:val="435"/>
        </w:trPr>
        <w:tc>
          <w:tcPr>
            <w:tcW w:w="23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C02049" w:rsidRPr="006D77B4" w:rsidRDefault="00C02049">
            <w:pPr>
              <w:pStyle w:val="22"/>
              <w:snapToGrid w:val="0"/>
              <w:spacing w:line="276" w:lineRule="auto"/>
              <w:ind w:left="0" w:firstLine="0"/>
              <w:jc w:val="center"/>
              <w:rPr>
                <w:b/>
                <w:sz w:val="20"/>
                <w:szCs w:val="20"/>
                <w:lang w:eastAsia="en-US"/>
              </w:rPr>
            </w:pPr>
            <w:r w:rsidRPr="006D77B4">
              <w:rPr>
                <w:b/>
                <w:sz w:val="20"/>
                <w:szCs w:val="20"/>
                <w:lang w:eastAsia="en-US"/>
              </w:rPr>
              <w:t>Коды профессиональных компетенций</w:t>
            </w:r>
          </w:p>
        </w:tc>
        <w:tc>
          <w:tcPr>
            <w:tcW w:w="24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C02049" w:rsidRPr="006D77B4" w:rsidRDefault="00C02049">
            <w:pPr>
              <w:pStyle w:val="22"/>
              <w:snapToGrid w:val="0"/>
              <w:spacing w:line="276" w:lineRule="auto"/>
              <w:ind w:left="0" w:firstLine="0"/>
              <w:jc w:val="center"/>
              <w:rPr>
                <w:b/>
                <w:iCs/>
                <w:sz w:val="20"/>
                <w:szCs w:val="20"/>
                <w:lang w:eastAsia="en-US"/>
              </w:rPr>
            </w:pPr>
            <w:r w:rsidRPr="006D77B4">
              <w:rPr>
                <w:b/>
                <w:sz w:val="20"/>
                <w:szCs w:val="20"/>
                <w:lang w:eastAsia="en-US"/>
              </w:rPr>
              <w:t>Наименования разделов профессионального модуля</w:t>
            </w:r>
            <w:r w:rsidRPr="006D77B4">
              <w:rPr>
                <w:rStyle w:val="ad"/>
                <w:b/>
                <w:sz w:val="20"/>
                <w:szCs w:val="20"/>
                <w:lang w:eastAsia="en-US"/>
              </w:rPr>
              <w:footnoteReference w:customMarkFollows="1" w:id="1"/>
              <w:t>*</w:t>
            </w:r>
          </w:p>
        </w:tc>
        <w:tc>
          <w:tcPr>
            <w:tcW w:w="12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C02049" w:rsidRPr="006D77B4" w:rsidRDefault="00C02049">
            <w:pPr>
              <w:pStyle w:val="22"/>
              <w:snapToGrid w:val="0"/>
              <w:spacing w:line="276" w:lineRule="auto"/>
              <w:ind w:left="0" w:firstLine="0"/>
              <w:jc w:val="center"/>
              <w:rPr>
                <w:b/>
                <w:iCs/>
                <w:sz w:val="20"/>
                <w:szCs w:val="20"/>
                <w:lang w:eastAsia="en-US"/>
              </w:rPr>
            </w:pPr>
            <w:r w:rsidRPr="006D77B4">
              <w:rPr>
                <w:b/>
                <w:iCs/>
                <w:sz w:val="20"/>
                <w:szCs w:val="20"/>
                <w:lang w:eastAsia="en-US"/>
              </w:rPr>
              <w:t>Всего часов</w:t>
            </w:r>
          </w:p>
          <w:p w:rsidR="00C02049" w:rsidRPr="006D77B4" w:rsidRDefault="00C02049">
            <w:pPr>
              <w:pStyle w:val="22"/>
              <w:spacing w:line="276" w:lineRule="auto"/>
              <w:ind w:left="0" w:firstLine="0"/>
              <w:jc w:val="center"/>
              <w:rPr>
                <w:i/>
                <w:iCs/>
                <w:sz w:val="20"/>
                <w:szCs w:val="20"/>
                <w:lang w:eastAsia="en-US"/>
              </w:rPr>
            </w:pPr>
            <w:r w:rsidRPr="006D77B4">
              <w:rPr>
                <w:i/>
                <w:iCs/>
                <w:sz w:val="20"/>
                <w:szCs w:val="20"/>
                <w:lang w:eastAsia="en-US"/>
              </w:rPr>
              <w:t>(макс. учебная нагрузка и практики)</w:t>
            </w:r>
          </w:p>
        </w:tc>
        <w:tc>
          <w:tcPr>
            <w:tcW w:w="6004" w:type="dxa"/>
            <w:gridSpan w:val="5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02049" w:rsidRPr="006D77B4" w:rsidRDefault="00C02049">
            <w:pPr>
              <w:pStyle w:val="a5"/>
              <w:widowControl w:val="0"/>
              <w:snapToGrid w:val="0"/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 w:rsidRPr="006D77B4">
              <w:rPr>
                <w:b/>
                <w:sz w:val="20"/>
                <w:szCs w:val="20"/>
                <w:lang w:eastAsia="en-US"/>
              </w:rPr>
              <w:t>Объем времени, отведенный на освоение междисциплинарного курса (курсов)</w:t>
            </w:r>
          </w:p>
        </w:tc>
        <w:tc>
          <w:tcPr>
            <w:tcW w:w="350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:rsidR="00C02049" w:rsidRPr="006D77B4" w:rsidRDefault="00C02049">
            <w:pPr>
              <w:pStyle w:val="22"/>
              <w:snapToGrid w:val="0"/>
              <w:spacing w:line="276" w:lineRule="auto"/>
              <w:ind w:left="0" w:firstLine="0"/>
              <w:jc w:val="center"/>
              <w:rPr>
                <w:b/>
                <w:sz w:val="20"/>
                <w:szCs w:val="20"/>
                <w:lang w:eastAsia="en-US"/>
              </w:rPr>
            </w:pPr>
            <w:r w:rsidRPr="006D77B4">
              <w:rPr>
                <w:b/>
                <w:sz w:val="20"/>
                <w:szCs w:val="20"/>
                <w:lang w:eastAsia="en-US"/>
              </w:rPr>
              <w:t xml:space="preserve">Практика </w:t>
            </w:r>
          </w:p>
        </w:tc>
      </w:tr>
      <w:tr w:rsidR="006D77B4" w:rsidRPr="006D77B4" w:rsidTr="00C06EBA">
        <w:trPr>
          <w:trHeight w:val="435"/>
        </w:trPr>
        <w:tc>
          <w:tcPr>
            <w:tcW w:w="23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C02049" w:rsidRPr="006D77B4" w:rsidRDefault="00C02049">
            <w:pPr>
              <w:rPr>
                <w:rFonts w:eastAsia="Lucida Sans Unicode"/>
                <w:b/>
                <w:kern w:val="2"/>
                <w:sz w:val="20"/>
                <w:szCs w:val="20"/>
                <w:lang w:eastAsia="en-US"/>
              </w:rPr>
            </w:pPr>
          </w:p>
        </w:tc>
        <w:tc>
          <w:tcPr>
            <w:tcW w:w="24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C02049" w:rsidRPr="006D77B4" w:rsidRDefault="00C02049">
            <w:pPr>
              <w:rPr>
                <w:rFonts w:eastAsia="Lucida Sans Unicode"/>
                <w:b/>
                <w:iCs/>
                <w:kern w:val="2"/>
                <w:sz w:val="20"/>
                <w:szCs w:val="20"/>
                <w:lang w:eastAsia="en-US"/>
              </w:rPr>
            </w:pPr>
          </w:p>
        </w:tc>
        <w:tc>
          <w:tcPr>
            <w:tcW w:w="12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C02049" w:rsidRPr="006D77B4" w:rsidRDefault="00C02049">
            <w:pPr>
              <w:rPr>
                <w:rFonts w:eastAsia="Lucida Sans Unicode"/>
                <w:i/>
                <w:iCs/>
                <w:kern w:val="2"/>
                <w:sz w:val="20"/>
                <w:szCs w:val="20"/>
                <w:lang w:eastAsia="en-US"/>
              </w:rPr>
            </w:pPr>
          </w:p>
        </w:tc>
        <w:tc>
          <w:tcPr>
            <w:tcW w:w="38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C02049" w:rsidRPr="006D77B4" w:rsidRDefault="00C02049">
            <w:pPr>
              <w:pStyle w:val="a5"/>
              <w:widowControl w:val="0"/>
              <w:snapToGrid w:val="0"/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 w:rsidRPr="006D77B4">
              <w:rPr>
                <w:b/>
                <w:sz w:val="20"/>
                <w:szCs w:val="20"/>
                <w:lang w:eastAsia="en-US"/>
              </w:rPr>
              <w:t xml:space="preserve">Обязательная аудиторная учебная нагрузка </w:t>
            </w:r>
            <w:proofErr w:type="gramStart"/>
            <w:r w:rsidRPr="006D77B4">
              <w:rPr>
                <w:b/>
                <w:sz w:val="20"/>
                <w:szCs w:val="20"/>
                <w:lang w:eastAsia="en-US"/>
              </w:rPr>
              <w:t>обучающегося</w:t>
            </w:r>
            <w:proofErr w:type="gramEnd"/>
          </w:p>
        </w:tc>
        <w:tc>
          <w:tcPr>
            <w:tcW w:w="21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C02049" w:rsidRPr="006D77B4" w:rsidRDefault="00C02049">
            <w:pPr>
              <w:pStyle w:val="a5"/>
              <w:widowControl w:val="0"/>
              <w:snapToGrid w:val="0"/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 w:rsidRPr="006D77B4">
              <w:rPr>
                <w:b/>
                <w:sz w:val="20"/>
                <w:szCs w:val="20"/>
                <w:lang w:eastAsia="en-US"/>
              </w:rPr>
              <w:t xml:space="preserve">Самостоятельная работа </w:t>
            </w:r>
            <w:proofErr w:type="gramStart"/>
            <w:r w:rsidRPr="006D77B4">
              <w:rPr>
                <w:b/>
                <w:sz w:val="20"/>
                <w:szCs w:val="20"/>
                <w:lang w:eastAsia="en-US"/>
              </w:rPr>
              <w:t>обучающегося</w:t>
            </w:r>
            <w:proofErr w:type="gramEnd"/>
          </w:p>
        </w:tc>
        <w:tc>
          <w:tcPr>
            <w:tcW w:w="120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C02049" w:rsidRPr="006D77B4" w:rsidRDefault="00C02049">
            <w:pPr>
              <w:pStyle w:val="22"/>
              <w:snapToGrid w:val="0"/>
              <w:spacing w:line="276" w:lineRule="auto"/>
              <w:ind w:left="0" w:firstLine="0"/>
              <w:jc w:val="center"/>
              <w:rPr>
                <w:b/>
                <w:sz w:val="20"/>
                <w:szCs w:val="20"/>
                <w:lang w:eastAsia="en-US"/>
              </w:rPr>
            </w:pPr>
            <w:r w:rsidRPr="006D77B4">
              <w:rPr>
                <w:b/>
                <w:sz w:val="20"/>
                <w:szCs w:val="20"/>
                <w:lang w:eastAsia="en-US"/>
              </w:rPr>
              <w:t>Учебная,</w:t>
            </w:r>
          </w:p>
          <w:p w:rsidR="00C02049" w:rsidRPr="006D77B4" w:rsidRDefault="00C02049">
            <w:pPr>
              <w:pStyle w:val="22"/>
              <w:spacing w:line="276" w:lineRule="auto"/>
              <w:ind w:left="0" w:firstLine="0"/>
              <w:jc w:val="center"/>
              <w:rPr>
                <w:sz w:val="20"/>
                <w:szCs w:val="20"/>
                <w:lang w:eastAsia="en-US"/>
              </w:rPr>
            </w:pPr>
            <w:r w:rsidRPr="006D77B4">
              <w:rPr>
                <w:sz w:val="20"/>
                <w:szCs w:val="20"/>
                <w:lang w:eastAsia="en-US"/>
              </w:rPr>
              <w:t>часов</w:t>
            </w:r>
          </w:p>
        </w:tc>
        <w:tc>
          <w:tcPr>
            <w:tcW w:w="229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02049" w:rsidRPr="006D77B4" w:rsidRDefault="00C02049">
            <w:pPr>
              <w:pStyle w:val="22"/>
              <w:snapToGrid w:val="0"/>
              <w:spacing w:line="276" w:lineRule="auto"/>
              <w:ind w:left="0" w:firstLine="0"/>
              <w:jc w:val="center"/>
              <w:rPr>
                <w:b/>
                <w:sz w:val="20"/>
                <w:szCs w:val="20"/>
                <w:lang w:eastAsia="en-US"/>
              </w:rPr>
            </w:pPr>
            <w:proofErr w:type="gramStart"/>
            <w:r w:rsidRPr="006D77B4">
              <w:rPr>
                <w:b/>
                <w:sz w:val="20"/>
                <w:szCs w:val="20"/>
                <w:lang w:eastAsia="en-US"/>
              </w:rPr>
              <w:t>Производственная</w:t>
            </w:r>
            <w:proofErr w:type="gramEnd"/>
            <w:r w:rsidRPr="006D77B4">
              <w:rPr>
                <w:b/>
                <w:sz w:val="20"/>
                <w:szCs w:val="20"/>
                <w:lang w:eastAsia="en-US"/>
              </w:rPr>
              <w:t xml:space="preserve"> (по профилю специальности),</w:t>
            </w:r>
          </w:p>
          <w:p w:rsidR="00C02049" w:rsidRPr="006D77B4" w:rsidRDefault="00C02049">
            <w:pPr>
              <w:pStyle w:val="22"/>
              <w:spacing w:line="276" w:lineRule="auto"/>
              <w:ind w:left="72" w:firstLine="0"/>
              <w:jc w:val="center"/>
              <w:rPr>
                <w:sz w:val="20"/>
                <w:szCs w:val="20"/>
                <w:lang w:eastAsia="en-US"/>
              </w:rPr>
            </w:pPr>
            <w:r w:rsidRPr="006D77B4">
              <w:rPr>
                <w:sz w:val="20"/>
                <w:szCs w:val="20"/>
                <w:lang w:eastAsia="en-US"/>
              </w:rPr>
              <w:t>часов</w:t>
            </w:r>
          </w:p>
          <w:p w:rsidR="00C02049" w:rsidRPr="006D77B4" w:rsidRDefault="00C02049">
            <w:pPr>
              <w:pStyle w:val="22"/>
              <w:spacing w:line="276" w:lineRule="auto"/>
              <w:ind w:left="72"/>
              <w:jc w:val="center"/>
              <w:rPr>
                <w:i/>
                <w:sz w:val="20"/>
                <w:szCs w:val="20"/>
                <w:lang w:eastAsia="en-US"/>
              </w:rPr>
            </w:pPr>
            <w:r w:rsidRPr="006D77B4">
              <w:rPr>
                <w:i/>
                <w:sz w:val="20"/>
                <w:szCs w:val="20"/>
                <w:lang w:eastAsia="en-US"/>
              </w:rPr>
              <w:t>(если предусмотрена рассредоточенная практика)</w:t>
            </w:r>
          </w:p>
        </w:tc>
      </w:tr>
      <w:tr w:rsidR="006D77B4" w:rsidRPr="006D77B4" w:rsidTr="00C06EBA">
        <w:trPr>
          <w:trHeight w:val="390"/>
        </w:trPr>
        <w:tc>
          <w:tcPr>
            <w:tcW w:w="23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C02049" w:rsidRPr="006D77B4" w:rsidRDefault="00C02049">
            <w:pPr>
              <w:rPr>
                <w:rFonts w:eastAsia="Lucida Sans Unicode"/>
                <w:b/>
                <w:kern w:val="2"/>
                <w:sz w:val="20"/>
                <w:szCs w:val="20"/>
                <w:lang w:eastAsia="en-US"/>
              </w:rPr>
            </w:pPr>
          </w:p>
        </w:tc>
        <w:tc>
          <w:tcPr>
            <w:tcW w:w="24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C02049" w:rsidRPr="006D77B4" w:rsidRDefault="00C02049">
            <w:pPr>
              <w:rPr>
                <w:rFonts w:eastAsia="Lucida Sans Unicode"/>
                <w:b/>
                <w:iCs/>
                <w:kern w:val="2"/>
                <w:sz w:val="20"/>
                <w:szCs w:val="20"/>
                <w:lang w:eastAsia="en-US"/>
              </w:rPr>
            </w:pPr>
          </w:p>
        </w:tc>
        <w:tc>
          <w:tcPr>
            <w:tcW w:w="12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C02049" w:rsidRPr="006D77B4" w:rsidRDefault="00C02049">
            <w:pPr>
              <w:rPr>
                <w:rFonts w:eastAsia="Lucida Sans Unicode"/>
                <w:i/>
                <w:iCs/>
                <w:kern w:val="2"/>
                <w:sz w:val="20"/>
                <w:szCs w:val="20"/>
                <w:lang w:eastAsia="en-US"/>
              </w:rPr>
            </w:pPr>
          </w:p>
        </w:tc>
        <w:tc>
          <w:tcPr>
            <w:tcW w:w="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C02049" w:rsidRPr="006D77B4" w:rsidRDefault="00C02049">
            <w:pPr>
              <w:pStyle w:val="a5"/>
              <w:widowControl w:val="0"/>
              <w:snapToGrid w:val="0"/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 w:rsidRPr="006D77B4">
              <w:rPr>
                <w:b/>
                <w:sz w:val="20"/>
                <w:szCs w:val="20"/>
                <w:lang w:eastAsia="en-US"/>
              </w:rPr>
              <w:t>Всего,</w:t>
            </w:r>
          </w:p>
          <w:p w:rsidR="00C02049" w:rsidRPr="006D77B4" w:rsidRDefault="00C02049">
            <w:pPr>
              <w:pStyle w:val="a5"/>
              <w:widowControl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D77B4">
              <w:rPr>
                <w:sz w:val="20"/>
                <w:szCs w:val="20"/>
                <w:lang w:eastAsia="en-US"/>
              </w:rPr>
              <w:t>часов</w:t>
            </w:r>
          </w:p>
        </w:tc>
        <w:tc>
          <w:tcPr>
            <w:tcW w:w="176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C02049" w:rsidRPr="006D77B4" w:rsidRDefault="00C02049">
            <w:pPr>
              <w:pStyle w:val="a5"/>
              <w:widowControl w:val="0"/>
              <w:snapToGrid w:val="0"/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 w:rsidRPr="006D77B4">
              <w:rPr>
                <w:b/>
                <w:sz w:val="20"/>
                <w:szCs w:val="20"/>
                <w:lang w:eastAsia="en-US"/>
              </w:rPr>
              <w:t xml:space="preserve">в </w:t>
            </w:r>
            <w:proofErr w:type="spellStart"/>
            <w:r w:rsidRPr="006D77B4">
              <w:rPr>
                <w:b/>
                <w:sz w:val="20"/>
                <w:szCs w:val="20"/>
                <w:lang w:eastAsia="en-US"/>
              </w:rPr>
              <w:t>т.ч</w:t>
            </w:r>
            <w:proofErr w:type="spellEnd"/>
            <w:r w:rsidRPr="006D77B4">
              <w:rPr>
                <w:b/>
                <w:sz w:val="20"/>
                <w:szCs w:val="20"/>
                <w:lang w:eastAsia="en-US"/>
              </w:rPr>
              <w:t>. лабораторные работы и практические занятия,</w:t>
            </w:r>
          </w:p>
          <w:p w:rsidR="00C02049" w:rsidRPr="006D77B4" w:rsidRDefault="00C02049">
            <w:pPr>
              <w:pStyle w:val="a5"/>
              <w:widowControl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D77B4">
              <w:rPr>
                <w:sz w:val="20"/>
                <w:szCs w:val="20"/>
                <w:lang w:eastAsia="en-US"/>
              </w:rPr>
              <w:t>часов</w:t>
            </w:r>
          </w:p>
        </w:tc>
        <w:tc>
          <w:tcPr>
            <w:tcW w:w="1214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C02049" w:rsidRPr="006D77B4" w:rsidRDefault="00C02049">
            <w:pPr>
              <w:pStyle w:val="22"/>
              <w:snapToGrid w:val="0"/>
              <w:spacing w:line="276" w:lineRule="auto"/>
              <w:ind w:left="0" w:firstLine="0"/>
              <w:jc w:val="center"/>
              <w:rPr>
                <w:b/>
                <w:sz w:val="20"/>
                <w:szCs w:val="20"/>
                <w:lang w:eastAsia="en-US"/>
              </w:rPr>
            </w:pPr>
            <w:r w:rsidRPr="006D77B4">
              <w:rPr>
                <w:b/>
                <w:sz w:val="20"/>
                <w:szCs w:val="20"/>
                <w:lang w:eastAsia="en-US"/>
              </w:rPr>
              <w:t xml:space="preserve">в </w:t>
            </w:r>
            <w:proofErr w:type="spellStart"/>
            <w:r w:rsidRPr="006D77B4">
              <w:rPr>
                <w:b/>
                <w:sz w:val="20"/>
                <w:szCs w:val="20"/>
                <w:lang w:eastAsia="en-US"/>
              </w:rPr>
              <w:t>т.ч</w:t>
            </w:r>
            <w:proofErr w:type="spellEnd"/>
            <w:r w:rsidRPr="006D77B4">
              <w:rPr>
                <w:b/>
                <w:sz w:val="20"/>
                <w:szCs w:val="20"/>
                <w:lang w:eastAsia="en-US"/>
              </w:rPr>
              <w:t>., курсовая работа (проект),</w:t>
            </w:r>
          </w:p>
          <w:p w:rsidR="00C02049" w:rsidRPr="006D77B4" w:rsidRDefault="00C02049">
            <w:pPr>
              <w:pStyle w:val="22"/>
              <w:spacing w:line="276" w:lineRule="auto"/>
              <w:ind w:left="0" w:firstLine="0"/>
              <w:jc w:val="center"/>
              <w:rPr>
                <w:sz w:val="20"/>
                <w:szCs w:val="20"/>
                <w:lang w:eastAsia="en-US"/>
              </w:rPr>
            </w:pPr>
            <w:r w:rsidRPr="006D77B4">
              <w:rPr>
                <w:sz w:val="20"/>
                <w:szCs w:val="20"/>
                <w:lang w:eastAsia="en-US"/>
              </w:rPr>
              <w:t>часов</w:t>
            </w:r>
          </w:p>
        </w:tc>
        <w:tc>
          <w:tcPr>
            <w:tcW w:w="8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C02049" w:rsidRPr="006D77B4" w:rsidRDefault="00C02049">
            <w:pPr>
              <w:pStyle w:val="a5"/>
              <w:widowControl w:val="0"/>
              <w:snapToGrid w:val="0"/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 w:rsidRPr="006D77B4">
              <w:rPr>
                <w:b/>
                <w:sz w:val="20"/>
                <w:szCs w:val="20"/>
                <w:lang w:eastAsia="en-US"/>
              </w:rPr>
              <w:t>Всего,</w:t>
            </w:r>
          </w:p>
          <w:p w:rsidR="00C02049" w:rsidRPr="006D77B4" w:rsidRDefault="00C02049">
            <w:pPr>
              <w:pStyle w:val="a5"/>
              <w:widowControl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D77B4">
              <w:rPr>
                <w:sz w:val="20"/>
                <w:szCs w:val="20"/>
                <w:lang w:eastAsia="en-US"/>
              </w:rPr>
              <w:t>часов</w:t>
            </w:r>
          </w:p>
        </w:tc>
        <w:tc>
          <w:tcPr>
            <w:tcW w:w="124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C02049" w:rsidRPr="006D77B4" w:rsidRDefault="00C02049">
            <w:pPr>
              <w:pStyle w:val="22"/>
              <w:snapToGrid w:val="0"/>
              <w:spacing w:line="276" w:lineRule="auto"/>
              <w:ind w:left="0" w:firstLine="0"/>
              <w:jc w:val="center"/>
              <w:rPr>
                <w:b/>
                <w:sz w:val="20"/>
                <w:szCs w:val="20"/>
                <w:lang w:eastAsia="en-US"/>
              </w:rPr>
            </w:pPr>
            <w:r w:rsidRPr="006D77B4">
              <w:rPr>
                <w:b/>
                <w:sz w:val="20"/>
                <w:szCs w:val="20"/>
                <w:lang w:eastAsia="en-US"/>
              </w:rPr>
              <w:t xml:space="preserve">в </w:t>
            </w:r>
            <w:proofErr w:type="spellStart"/>
            <w:r w:rsidRPr="006D77B4">
              <w:rPr>
                <w:b/>
                <w:sz w:val="20"/>
                <w:szCs w:val="20"/>
                <w:lang w:eastAsia="en-US"/>
              </w:rPr>
              <w:t>т.ч</w:t>
            </w:r>
            <w:proofErr w:type="spellEnd"/>
            <w:r w:rsidRPr="006D77B4">
              <w:rPr>
                <w:b/>
                <w:sz w:val="20"/>
                <w:szCs w:val="20"/>
                <w:lang w:eastAsia="en-US"/>
              </w:rPr>
              <w:t>., курсовая работа (проект),</w:t>
            </w:r>
          </w:p>
          <w:p w:rsidR="00C02049" w:rsidRPr="006D77B4" w:rsidRDefault="00C02049">
            <w:pPr>
              <w:pStyle w:val="22"/>
              <w:spacing w:line="276" w:lineRule="auto"/>
              <w:ind w:left="0" w:firstLine="0"/>
              <w:jc w:val="center"/>
              <w:rPr>
                <w:sz w:val="20"/>
                <w:szCs w:val="20"/>
                <w:lang w:eastAsia="en-US"/>
              </w:rPr>
            </w:pPr>
            <w:r w:rsidRPr="006D77B4">
              <w:rPr>
                <w:sz w:val="20"/>
                <w:szCs w:val="20"/>
                <w:lang w:eastAsia="en-US"/>
              </w:rPr>
              <w:t>часов</w:t>
            </w:r>
          </w:p>
        </w:tc>
        <w:tc>
          <w:tcPr>
            <w:tcW w:w="120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C02049" w:rsidRPr="006D77B4" w:rsidRDefault="00C02049">
            <w:pPr>
              <w:rPr>
                <w:rFonts w:eastAsia="Lucida Sans Unicode"/>
                <w:kern w:val="2"/>
                <w:sz w:val="20"/>
                <w:szCs w:val="20"/>
                <w:lang w:eastAsia="en-US"/>
              </w:rPr>
            </w:pPr>
          </w:p>
        </w:tc>
        <w:tc>
          <w:tcPr>
            <w:tcW w:w="229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02049" w:rsidRPr="006D77B4" w:rsidRDefault="00C02049">
            <w:pPr>
              <w:rPr>
                <w:rFonts w:eastAsia="Lucida Sans Unicode"/>
                <w:i/>
                <w:kern w:val="2"/>
                <w:sz w:val="20"/>
                <w:szCs w:val="20"/>
                <w:lang w:eastAsia="en-US"/>
              </w:rPr>
            </w:pPr>
          </w:p>
        </w:tc>
      </w:tr>
      <w:tr w:rsidR="006D77B4" w:rsidRPr="006D77B4" w:rsidTr="00C06EBA">
        <w:trPr>
          <w:trHeight w:val="390"/>
        </w:trPr>
        <w:tc>
          <w:tcPr>
            <w:tcW w:w="2318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C02049" w:rsidRPr="006D77B4" w:rsidRDefault="00C02049">
            <w:pPr>
              <w:snapToGrid w:val="0"/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 w:rsidRPr="006D77B4">
              <w:rPr>
                <w:b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420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C02049" w:rsidRPr="006D77B4" w:rsidRDefault="00C02049">
            <w:pPr>
              <w:snapToGrid w:val="0"/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 w:rsidRPr="006D77B4">
              <w:rPr>
                <w:b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C02049" w:rsidRPr="006D77B4" w:rsidRDefault="00C02049">
            <w:pPr>
              <w:pStyle w:val="a5"/>
              <w:widowControl w:val="0"/>
              <w:snapToGrid w:val="0"/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 w:rsidRPr="006D77B4">
              <w:rPr>
                <w:b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C02049" w:rsidRPr="006D77B4" w:rsidRDefault="00C02049">
            <w:pPr>
              <w:pStyle w:val="a5"/>
              <w:widowControl w:val="0"/>
              <w:snapToGrid w:val="0"/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 w:rsidRPr="006D77B4">
              <w:rPr>
                <w:b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76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C02049" w:rsidRPr="006D77B4" w:rsidRDefault="00C02049">
            <w:pPr>
              <w:pStyle w:val="a5"/>
              <w:widowControl w:val="0"/>
              <w:snapToGrid w:val="0"/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 w:rsidRPr="006D77B4">
              <w:rPr>
                <w:b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1214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C02049" w:rsidRPr="006D77B4" w:rsidRDefault="00C02049">
            <w:pPr>
              <w:pStyle w:val="a5"/>
              <w:widowControl w:val="0"/>
              <w:snapToGrid w:val="0"/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 w:rsidRPr="006D77B4">
              <w:rPr>
                <w:b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8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C02049" w:rsidRPr="006D77B4" w:rsidRDefault="00C02049">
            <w:pPr>
              <w:pStyle w:val="a5"/>
              <w:widowControl w:val="0"/>
              <w:snapToGrid w:val="0"/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 w:rsidRPr="006D77B4">
              <w:rPr>
                <w:b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124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C02049" w:rsidRPr="006D77B4" w:rsidRDefault="00C02049">
            <w:pPr>
              <w:pStyle w:val="22"/>
              <w:snapToGrid w:val="0"/>
              <w:spacing w:line="276" w:lineRule="auto"/>
              <w:ind w:left="0" w:firstLine="0"/>
              <w:jc w:val="center"/>
              <w:rPr>
                <w:b/>
                <w:sz w:val="20"/>
                <w:szCs w:val="20"/>
                <w:lang w:eastAsia="en-US"/>
              </w:rPr>
            </w:pPr>
            <w:r w:rsidRPr="006D77B4">
              <w:rPr>
                <w:b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C02049" w:rsidRPr="006D77B4" w:rsidRDefault="00C02049">
            <w:pPr>
              <w:pStyle w:val="22"/>
              <w:snapToGrid w:val="0"/>
              <w:spacing w:line="276" w:lineRule="auto"/>
              <w:ind w:left="0" w:firstLine="0"/>
              <w:jc w:val="center"/>
              <w:rPr>
                <w:b/>
                <w:sz w:val="20"/>
                <w:szCs w:val="20"/>
                <w:lang w:eastAsia="en-US"/>
              </w:rPr>
            </w:pPr>
            <w:r w:rsidRPr="006D77B4">
              <w:rPr>
                <w:b/>
                <w:sz w:val="20"/>
                <w:szCs w:val="20"/>
                <w:lang w:eastAsia="en-US"/>
              </w:rPr>
              <w:t>9</w:t>
            </w:r>
          </w:p>
        </w:tc>
        <w:tc>
          <w:tcPr>
            <w:tcW w:w="2299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02049" w:rsidRPr="006D77B4" w:rsidRDefault="00C02049">
            <w:pPr>
              <w:pStyle w:val="22"/>
              <w:snapToGrid w:val="0"/>
              <w:spacing w:line="276" w:lineRule="auto"/>
              <w:ind w:left="0" w:firstLine="0"/>
              <w:jc w:val="center"/>
              <w:rPr>
                <w:b/>
                <w:sz w:val="20"/>
                <w:szCs w:val="20"/>
                <w:lang w:eastAsia="en-US"/>
              </w:rPr>
            </w:pPr>
            <w:r w:rsidRPr="006D77B4">
              <w:rPr>
                <w:b/>
                <w:sz w:val="20"/>
                <w:szCs w:val="20"/>
                <w:lang w:eastAsia="en-US"/>
              </w:rPr>
              <w:t>10</w:t>
            </w:r>
          </w:p>
        </w:tc>
      </w:tr>
      <w:tr w:rsidR="00C06EBA" w:rsidRPr="006D77B4" w:rsidTr="00C06EBA">
        <w:tc>
          <w:tcPr>
            <w:tcW w:w="2318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hideMark/>
          </w:tcPr>
          <w:p w:rsidR="00C06EBA" w:rsidRPr="006D77B4" w:rsidRDefault="00C06EBA">
            <w:pPr>
              <w:snapToGrid w:val="0"/>
              <w:spacing w:line="276" w:lineRule="auto"/>
              <w:rPr>
                <w:b/>
                <w:sz w:val="20"/>
                <w:szCs w:val="20"/>
                <w:lang w:eastAsia="en-US"/>
              </w:rPr>
            </w:pPr>
            <w:r w:rsidRPr="006D77B4">
              <w:rPr>
                <w:b/>
                <w:sz w:val="20"/>
                <w:szCs w:val="20"/>
                <w:lang w:eastAsia="en-US"/>
              </w:rPr>
              <w:t>ПК 2.1 – 2.2</w:t>
            </w:r>
          </w:p>
        </w:tc>
        <w:tc>
          <w:tcPr>
            <w:tcW w:w="24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nil"/>
            </w:tcBorders>
          </w:tcPr>
          <w:p w:rsidR="00C06EBA" w:rsidRPr="00C06EBA" w:rsidRDefault="00C06EBA" w:rsidP="00C06EBA">
            <w:pPr>
              <w:snapToGrid w:val="0"/>
              <w:spacing w:line="276" w:lineRule="auto"/>
              <w:rPr>
                <w:rFonts w:eastAsia="Calibri"/>
                <w:b/>
                <w:bCs/>
                <w:sz w:val="20"/>
                <w:szCs w:val="20"/>
                <w:lang w:eastAsia="en-US"/>
              </w:rPr>
            </w:pPr>
            <w:r w:rsidRPr="00C06EBA">
              <w:rPr>
                <w:rFonts w:eastAsia="Calibri"/>
                <w:b/>
                <w:bCs/>
                <w:sz w:val="20"/>
                <w:szCs w:val="20"/>
                <w:lang w:eastAsia="en-US"/>
              </w:rPr>
              <w:t>МДК 02.01  Планирование и организация работы</w:t>
            </w:r>
          </w:p>
          <w:p w:rsidR="00C06EBA" w:rsidRPr="006D77B4" w:rsidRDefault="00C06EBA" w:rsidP="00C06EBA">
            <w:pPr>
              <w:snapToGrid w:val="0"/>
              <w:spacing w:line="276" w:lineRule="auto"/>
              <w:rPr>
                <w:sz w:val="20"/>
                <w:szCs w:val="20"/>
                <w:lang w:eastAsia="en-US"/>
              </w:rPr>
            </w:pPr>
            <w:r w:rsidRPr="00C06EBA">
              <w:rPr>
                <w:rFonts w:eastAsia="Calibri"/>
                <w:b/>
                <w:bCs/>
                <w:sz w:val="20"/>
                <w:szCs w:val="20"/>
                <w:lang w:eastAsia="en-US"/>
              </w:rPr>
              <w:t xml:space="preserve">структурного подразделения </w:t>
            </w:r>
          </w:p>
        </w:tc>
        <w:tc>
          <w:tcPr>
            <w:tcW w:w="1294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06EBA" w:rsidRPr="006D77B4" w:rsidRDefault="00C06EBA">
            <w:pPr>
              <w:pStyle w:val="a5"/>
              <w:widowControl w:val="0"/>
              <w:snapToGrid w:val="0"/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142</w:t>
            </w:r>
          </w:p>
        </w:tc>
        <w:tc>
          <w:tcPr>
            <w:tcW w:w="879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06EBA" w:rsidRPr="006D77B4" w:rsidRDefault="00C06EBA" w:rsidP="000E6338">
            <w:pPr>
              <w:pStyle w:val="a5"/>
              <w:widowControl w:val="0"/>
              <w:snapToGrid w:val="0"/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94</w:t>
            </w:r>
          </w:p>
        </w:tc>
        <w:tc>
          <w:tcPr>
            <w:tcW w:w="1768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06EBA" w:rsidRPr="006D77B4" w:rsidRDefault="00C06EBA">
            <w:pPr>
              <w:pStyle w:val="22"/>
              <w:snapToGrid w:val="0"/>
              <w:spacing w:line="276" w:lineRule="auto"/>
              <w:ind w:left="0" w:firstLine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44</w:t>
            </w:r>
          </w:p>
        </w:tc>
        <w:tc>
          <w:tcPr>
            <w:tcW w:w="1214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06EBA" w:rsidRPr="006D77B4" w:rsidRDefault="00C06EBA">
            <w:pPr>
              <w:pStyle w:val="22"/>
              <w:snapToGrid w:val="0"/>
              <w:spacing w:line="276" w:lineRule="auto"/>
              <w:ind w:left="0" w:firstLine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89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06EBA" w:rsidRPr="006D77B4" w:rsidRDefault="00C06EBA">
            <w:pPr>
              <w:pStyle w:val="a5"/>
              <w:widowControl w:val="0"/>
              <w:snapToGrid w:val="0"/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47</w:t>
            </w:r>
          </w:p>
        </w:tc>
        <w:tc>
          <w:tcPr>
            <w:tcW w:w="1245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06EBA" w:rsidRPr="006D77B4" w:rsidRDefault="00C06EBA">
            <w:pPr>
              <w:pStyle w:val="22"/>
              <w:snapToGrid w:val="0"/>
              <w:spacing w:line="276" w:lineRule="auto"/>
              <w:ind w:left="0" w:firstLine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06EBA" w:rsidRPr="006D77B4" w:rsidRDefault="00C06EBA">
            <w:pPr>
              <w:pStyle w:val="a5"/>
              <w:widowControl w:val="0"/>
              <w:snapToGrid w:val="0"/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2299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:rsidR="00C06EBA" w:rsidRPr="006D77B4" w:rsidRDefault="00C06EBA" w:rsidP="00C06EBA">
            <w:pPr>
              <w:pStyle w:val="a5"/>
              <w:widowControl w:val="0"/>
              <w:snapToGrid w:val="0"/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72</w:t>
            </w:r>
          </w:p>
        </w:tc>
      </w:tr>
      <w:tr w:rsidR="00C06EBA" w:rsidRPr="006D77B4" w:rsidTr="00C06EBA">
        <w:tc>
          <w:tcPr>
            <w:tcW w:w="2318" w:type="dxa"/>
            <w:vMerge/>
            <w:tcBorders>
              <w:left w:val="single" w:sz="8" w:space="0" w:color="000000"/>
              <w:bottom w:val="single" w:sz="4" w:space="0" w:color="000000"/>
              <w:right w:val="nil"/>
            </w:tcBorders>
          </w:tcPr>
          <w:p w:rsidR="00C06EBA" w:rsidRPr="006D77B4" w:rsidRDefault="00C06EBA">
            <w:pPr>
              <w:snapToGrid w:val="0"/>
              <w:spacing w:line="276" w:lineRule="auto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4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nil"/>
            </w:tcBorders>
          </w:tcPr>
          <w:p w:rsidR="00C06EBA" w:rsidRPr="006D77B4" w:rsidRDefault="00C06EBA">
            <w:pPr>
              <w:snapToGrid w:val="0"/>
              <w:spacing w:line="276" w:lineRule="auto"/>
              <w:rPr>
                <w:rFonts w:eastAsia="Calibri"/>
                <w:b/>
                <w:bCs/>
                <w:sz w:val="20"/>
                <w:szCs w:val="20"/>
                <w:lang w:eastAsia="en-US"/>
              </w:rPr>
            </w:pPr>
            <w:r w:rsidRPr="00C06EBA">
              <w:rPr>
                <w:rFonts w:eastAsia="Calibri"/>
                <w:b/>
                <w:bCs/>
                <w:sz w:val="20"/>
                <w:szCs w:val="20"/>
                <w:lang w:eastAsia="en-US"/>
              </w:rPr>
              <w:t>МДК.02.02 Бережливое производство</w:t>
            </w:r>
          </w:p>
        </w:tc>
        <w:tc>
          <w:tcPr>
            <w:tcW w:w="1294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nil"/>
            </w:tcBorders>
            <w:vAlign w:val="center"/>
          </w:tcPr>
          <w:p w:rsidR="00C06EBA" w:rsidRDefault="00C06EBA">
            <w:pPr>
              <w:pStyle w:val="a5"/>
              <w:widowControl w:val="0"/>
              <w:snapToGrid w:val="0"/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135</w:t>
            </w:r>
          </w:p>
        </w:tc>
        <w:tc>
          <w:tcPr>
            <w:tcW w:w="879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nil"/>
            </w:tcBorders>
            <w:vAlign w:val="center"/>
          </w:tcPr>
          <w:p w:rsidR="00C06EBA" w:rsidRDefault="00C06EBA" w:rsidP="000E6338">
            <w:pPr>
              <w:pStyle w:val="a5"/>
              <w:widowControl w:val="0"/>
              <w:snapToGrid w:val="0"/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90</w:t>
            </w:r>
          </w:p>
        </w:tc>
        <w:tc>
          <w:tcPr>
            <w:tcW w:w="1768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06EBA" w:rsidRPr="006D77B4" w:rsidRDefault="00C06EBA">
            <w:pPr>
              <w:pStyle w:val="22"/>
              <w:snapToGrid w:val="0"/>
              <w:spacing w:line="276" w:lineRule="auto"/>
              <w:ind w:left="0" w:firstLine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65</w:t>
            </w:r>
          </w:p>
        </w:tc>
        <w:tc>
          <w:tcPr>
            <w:tcW w:w="1214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06EBA" w:rsidRPr="006D77B4" w:rsidRDefault="00C06EBA">
            <w:pPr>
              <w:pStyle w:val="22"/>
              <w:snapToGrid w:val="0"/>
              <w:spacing w:line="276" w:lineRule="auto"/>
              <w:ind w:left="0" w:firstLine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89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nil"/>
            </w:tcBorders>
            <w:vAlign w:val="center"/>
          </w:tcPr>
          <w:p w:rsidR="00C06EBA" w:rsidRDefault="00C06EBA">
            <w:pPr>
              <w:pStyle w:val="a5"/>
              <w:widowControl w:val="0"/>
              <w:snapToGrid w:val="0"/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45</w:t>
            </w:r>
          </w:p>
        </w:tc>
        <w:tc>
          <w:tcPr>
            <w:tcW w:w="1245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06EBA" w:rsidRPr="006D77B4" w:rsidRDefault="00C06EBA">
            <w:pPr>
              <w:pStyle w:val="22"/>
              <w:snapToGrid w:val="0"/>
              <w:spacing w:line="276" w:lineRule="auto"/>
              <w:ind w:left="0" w:firstLine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nil"/>
            </w:tcBorders>
            <w:vAlign w:val="center"/>
          </w:tcPr>
          <w:p w:rsidR="00C06EBA" w:rsidRPr="006D77B4" w:rsidRDefault="00C06EBA">
            <w:pPr>
              <w:pStyle w:val="a5"/>
              <w:widowControl w:val="0"/>
              <w:snapToGrid w:val="0"/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2299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C06EBA" w:rsidRDefault="00C06EBA">
            <w:pPr>
              <w:pStyle w:val="a5"/>
              <w:widowControl w:val="0"/>
              <w:snapToGrid w:val="0"/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</w:tr>
      <w:tr w:rsidR="006D77B4" w:rsidRPr="006D77B4" w:rsidTr="00C06EBA">
        <w:tc>
          <w:tcPr>
            <w:tcW w:w="2318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C02049" w:rsidRPr="006D77B4" w:rsidRDefault="00C02049">
            <w:pPr>
              <w:snapToGrid w:val="0"/>
              <w:spacing w:line="276" w:lineRule="auto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C02049" w:rsidRPr="006D77B4" w:rsidRDefault="00C02049">
            <w:pPr>
              <w:snapToGrid w:val="0"/>
              <w:spacing w:line="276" w:lineRule="auto"/>
              <w:rPr>
                <w:rFonts w:eastAsia="Calibri"/>
                <w:i/>
                <w:sz w:val="20"/>
                <w:szCs w:val="20"/>
                <w:lang w:eastAsia="en-US"/>
              </w:rPr>
            </w:pPr>
            <w:r w:rsidRPr="006D77B4">
              <w:rPr>
                <w:b/>
                <w:sz w:val="20"/>
                <w:szCs w:val="20"/>
                <w:lang w:eastAsia="en-US"/>
              </w:rPr>
              <w:t>Производственная практика (</w:t>
            </w:r>
            <w:r w:rsidRPr="006D77B4">
              <w:rPr>
                <w:i/>
                <w:sz w:val="20"/>
                <w:szCs w:val="20"/>
                <w:lang w:eastAsia="en-US"/>
              </w:rPr>
              <w:t>по профилю специальности</w:t>
            </w:r>
            <w:r w:rsidRPr="006D77B4">
              <w:rPr>
                <w:b/>
                <w:sz w:val="20"/>
                <w:szCs w:val="20"/>
                <w:lang w:eastAsia="en-US"/>
              </w:rPr>
              <w:t>)</w:t>
            </w:r>
            <w:r w:rsidRPr="006D77B4">
              <w:rPr>
                <w:sz w:val="20"/>
                <w:szCs w:val="20"/>
                <w:lang w:eastAsia="en-US"/>
              </w:rPr>
              <w:t xml:space="preserve">, 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C02049" w:rsidRPr="006D77B4" w:rsidRDefault="00C06EBA">
            <w:pPr>
              <w:snapToGrid w:val="0"/>
              <w:spacing w:line="276" w:lineRule="auto"/>
              <w:jc w:val="center"/>
              <w:rPr>
                <w:i/>
                <w:sz w:val="20"/>
                <w:szCs w:val="20"/>
                <w:lang w:eastAsia="en-US"/>
              </w:rPr>
            </w:pPr>
            <w:r>
              <w:rPr>
                <w:i/>
                <w:sz w:val="20"/>
                <w:szCs w:val="20"/>
                <w:lang w:eastAsia="en-US"/>
              </w:rPr>
              <w:t>72</w:t>
            </w:r>
          </w:p>
        </w:tc>
        <w:tc>
          <w:tcPr>
            <w:tcW w:w="7207" w:type="dxa"/>
            <w:gridSpan w:val="6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C0C0C0"/>
          </w:tcPr>
          <w:p w:rsidR="00C02049" w:rsidRPr="006D77B4" w:rsidRDefault="00C02049">
            <w:pPr>
              <w:snapToGri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99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02049" w:rsidRPr="006D77B4" w:rsidRDefault="00C06EBA">
            <w:pPr>
              <w:snapToGrid w:val="0"/>
              <w:spacing w:line="276" w:lineRule="auto"/>
              <w:jc w:val="center"/>
              <w:rPr>
                <w:i/>
                <w:sz w:val="20"/>
                <w:szCs w:val="20"/>
                <w:lang w:eastAsia="en-US"/>
              </w:rPr>
            </w:pPr>
            <w:r>
              <w:rPr>
                <w:i/>
                <w:sz w:val="20"/>
                <w:szCs w:val="20"/>
                <w:lang w:eastAsia="en-US"/>
              </w:rPr>
              <w:t>72</w:t>
            </w:r>
          </w:p>
        </w:tc>
      </w:tr>
      <w:tr w:rsidR="006D77B4" w:rsidRPr="006D77B4" w:rsidTr="00C06EBA">
        <w:trPr>
          <w:trHeight w:val="46"/>
        </w:trPr>
        <w:tc>
          <w:tcPr>
            <w:tcW w:w="2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C02049" w:rsidRPr="006D77B4" w:rsidRDefault="00C02049">
            <w:pPr>
              <w:pStyle w:val="22"/>
              <w:snapToGrid w:val="0"/>
              <w:spacing w:line="276" w:lineRule="auto"/>
              <w:ind w:left="0" w:firstLine="0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C02049" w:rsidRPr="006D77B4" w:rsidRDefault="00C02049">
            <w:pPr>
              <w:pStyle w:val="22"/>
              <w:snapToGrid w:val="0"/>
              <w:spacing w:line="276" w:lineRule="auto"/>
              <w:ind w:left="0" w:firstLine="0"/>
              <w:jc w:val="both"/>
              <w:rPr>
                <w:b/>
                <w:sz w:val="20"/>
                <w:szCs w:val="20"/>
                <w:lang w:eastAsia="en-US"/>
              </w:rPr>
            </w:pPr>
            <w:r w:rsidRPr="006D77B4">
              <w:rPr>
                <w:b/>
                <w:sz w:val="20"/>
                <w:szCs w:val="20"/>
                <w:lang w:eastAsia="en-US"/>
              </w:rPr>
              <w:t>Всего:</w:t>
            </w:r>
          </w:p>
        </w:tc>
        <w:tc>
          <w:tcPr>
            <w:tcW w:w="12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C02049" w:rsidRPr="006D77B4" w:rsidRDefault="00C06EBA">
            <w:pPr>
              <w:snapToGrid w:val="0"/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349</w:t>
            </w:r>
          </w:p>
        </w:tc>
        <w:tc>
          <w:tcPr>
            <w:tcW w:w="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C02049" w:rsidRPr="006D77B4" w:rsidRDefault="00C06EBA" w:rsidP="000E6338">
            <w:pPr>
              <w:snapToGrid w:val="0"/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184</w:t>
            </w:r>
          </w:p>
        </w:tc>
        <w:tc>
          <w:tcPr>
            <w:tcW w:w="176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</w:tcPr>
          <w:p w:rsidR="00C02049" w:rsidRPr="006D77B4" w:rsidRDefault="00C06EBA">
            <w:pPr>
              <w:snapToGrid w:val="0"/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109</w:t>
            </w:r>
          </w:p>
        </w:tc>
        <w:tc>
          <w:tcPr>
            <w:tcW w:w="12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C02049" w:rsidRPr="006D77B4" w:rsidRDefault="00C06EBA">
            <w:pPr>
              <w:snapToGri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8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C02049" w:rsidRPr="006D77B4" w:rsidRDefault="00C06EBA">
            <w:pPr>
              <w:snapToGrid w:val="0"/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92</w:t>
            </w:r>
          </w:p>
        </w:tc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C02049" w:rsidRPr="006D77B4" w:rsidRDefault="00C06EBA">
            <w:pPr>
              <w:snapToGri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C02049" w:rsidRPr="006D77B4" w:rsidRDefault="00C06EBA">
            <w:pPr>
              <w:snapToGrid w:val="0"/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22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02049" w:rsidRPr="006D77B4" w:rsidRDefault="00C06EBA">
            <w:pPr>
              <w:snapToGrid w:val="0"/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72</w:t>
            </w:r>
          </w:p>
        </w:tc>
      </w:tr>
    </w:tbl>
    <w:p w:rsidR="00C02049" w:rsidRPr="006D77B4" w:rsidRDefault="00C02049" w:rsidP="00C02049">
      <w:pPr>
        <w:pStyle w:val="1"/>
        <w:keepNext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before="120" w:after="0"/>
        <w:ind w:left="284" w:firstLine="284"/>
        <w:jc w:val="center"/>
        <w:rPr>
          <w:b w:val="0"/>
          <w:color w:val="auto"/>
        </w:rPr>
      </w:pPr>
    </w:p>
    <w:p w:rsidR="00C02049" w:rsidRPr="00C02049" w:rsidRDefault="00C02049" w:rsidP="00C0204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/>
        <w:ind w:firstLine="284"/>
        <w:jc w:val="center"/>
        <w:rPr>
          <w:b w:val="0"/>
          <w:color w:val="00B0F0"/>
        </w:rPr>
      </w:pPr>
    </w:p>
    <w:p w:rsidR="00C02049" w:rsidRPr="00C02049" w:rsidRDefault="00C02049" w:rsidP="00C02049">
      <w:pPr>
        <w:rPr>
          <w:color w:val="00B0F0"/>
        </w:rPr>
      </w:pPr>
    </w:p>
    <w:p w:rsidR="00C02049" w:rsidRPr="00C02049" w:rsidRDefault="00C02049" w:rsidP="00C02049">
      <w:pPr>
        <w:rPr>
          <w:color w:val="00B0F0"/>
        </w:rPr>
      </w:pPr>
    </w:p>
    <w:p w:rsidR="00C02049" w:rsidRPr="00C02049" w:rsidRDefault="00C02049" w:rsidP="00C02049">
      <w:pPr>
        <w:rPr>
          <w:color w:val="00B0F0"/>
        </w:rPr>
      </w:pPr>
    </w:p>
    <w:p w:rsidR="00C02049" w:rsidRPr="00C02049" w:rsidRDefault="00C02049" w:rsidP="00C02049">
      <w:pPr>
        <w:rPr>
          <w:color w:val="00B0F0"/>
        </w:rPr>
      </w:pPr>
    </w:p>
    <w:p w:rsidR="00C02049" w:rsidRPr="00C02049" w:rsidRDefault="00C02049" w:rsidP="00C02049">
      <w:pPr>
        <w:rPr>
          <w:color w:val="00B0F0"/>
        </w:rPr>
      </w:pPr>
    </w:p>
    <w:p w:rsidR="00C02049" w:rsidRPr="009C7F8C" w:rsidRDefault="00C02049" w:rsidP="00C02049">
      <w:pPr>
        <w:pStyle w:val="1"/>
        <w:keepNext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before="120" w:after="0"/>
        <w:ind w:left="284" w:firstLine="284"/>
        <w:rPr>
          <w:rFonts w:ascii="Times New Roman" w:hAnsi="Times New Roman" w:cs="Times New Roman"/>
          <w:color w:val="auto"/>
          <w:sz w:val="24"/>
          <w:szCs w:val="24"/>
        </w:rPr>
      </w:pPr>
      <w:r w:rsidRPr="009C7F8C">
        <w:rPr>
          <w:rFonts w:ascii="Times New Roman" w:hAnsi="Times New Roman" w:cs="Times New Roman"/>
          <w:caps/>
          <w:color w:val="auto"/>
          <w:sz w:val="24"/>
          <w:szCs w:val="24"/>
        </w:rPr>
        <w:t xml:space="preserve">3.2. </w:t>
      </w:r>
      <w:r w:rsidRPr="009C7F8C">
        <w:rPr>
          <w:rFonts w:ascii="Times New Roman" w:hAnsi="Times New Roman" w:cs="Times New Roman"/>
          <w:color w:val="auto"/>
          <w:sz w:val="24"/>
          <w:szCs w:val="24"/>
        </w:rPr>
        <w:t xml:space="preserve">Содержание </w:t>
      </w:r>
      <w:proofErr w:type="gramStart"/>
      <w:r w:rsidRPr="009C7F8C">
        <w:rPr>
          <w:rFonts w:ascii="Times New Roman" w:hAnsi="Times New Roman" w:cs="Times New Roman"/>
          <w:color w:val="auto"/>
          <w:sz w:val="24"/>
          <w:szCs w:val="24"/>
        </w:rPr>
        <w:t>обучения по</w:t>
      </w:r>
      <w:proofErr w:type="gramEnd"/>
      <w:r w:rsidRPr="009C7F8C">
        <w:rPr>
          <w:rFonts w:ascii="Times New Roman" w:hAnsi="Times New Roman" w:cs="Times New Roman"/>
          <w:color w:val="auto"/>
          <w:sz w:val="24"/>
          <w:szCs w:val="24"/>
        </w:rPr>
        <w:t xml:space="preserve"> профессиональному модулю ПМ</w:t>
      </w:r>
      <w:r w:rsidR="009C7F8C">
        <w:rPr>
          <w:rFonts w:ascii="Times New Roman" w:hAnsi="Times New Roman" w:cs="Times New Roman"/>
          <w:color w:val="auto"/>
          <w:sz w:val="24"/>
          <w:szCs w:val="24"/>
        </w:rPr>
        <w:t>.</w:t>
      </w:r>
      <w:r w:rsidRPr="009C7F8C">
        <w:rPr>
          <w:rFonts w:ascii="Times New Roman" w:hAnsi="Times New Roman" w:cs="Times New Roman"/>
          <w:color w:val="auto"/>
          <w:sz w:val="24"/>
          <w:szCs w:val="24"/>
        </w:rPr>
        <w:t xml:space="preserve"> 02</w:t>
      </w:r>
      <w:r w:rsidR="009C7F8C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9C7F8C">
        <w:rPr>
          <w:rFonts w:ascii="Times New Roman" w:hAnsi="Times New Roman" w:cs="Times New Roman"/>
          <w:color w:val="auto"/>
          <w:sz w:val="24"/>
          <w:szCs w:val="24"/>
        </w:rPr>
        <w:t>Участие в организации производственной деятельности  структурного подразделения</w:t>
      </w:r>
      <w:r w:rsidR="00EC3077" w:rsidRPr="009C7F8C">
        <w:rPr>
          <w:rFonts w:ascii="Times New Roman" w:hAnsi="Times New Roman" w:cs="Times New Roman"/>
          <w:color w:val="auto"/>
          <w:sz w:val="24"/>
          <w:szCs w:val="24"/>
        </w:rPr>
        <w:t>.</w:t>
      </w:r>
      <w:r w:rsidRPr="009C7F8C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</w:p>
    <w:p w:rsidR="00C02049" w:rsidRPr="000E6338" w:rsidRDefault="00C02049" w:rsidP="00C02049"/>
    <w:tbl>
      <w:tblPr>
        <w:tblW w:w="14610" w:type="dxa"/>
        <w:tblInd w:w="-10" w:type="dxa"/>
        <w:tblLayout w:type="fixed"/>
        <w:tblLook w:val="04A0" w:firstRow="1" w:lastRow="0" w:firstColumn="1" w:lastColumn="0" w:noHBand="0" w:noVBand="1"/>
      </w:tblPr>
      <w:tblGrid>
        <w:gridCol w:w="3226"/>
        <w:gridCol w:w="425"/>
        <w:gridCol w:w="8374"/>
        <w:gridCol w:w="631"/>
        <w:gridCol w:w="78"/>
        <w:gridCol w:w="418"/>
        <w:gridCol w:w="1458"/>
      </w:tblGrid>
      <w:tr w:rsidR="005F41F7" w:rsidRPr="000E6338" w:rsidTr="007934C0">
        <w:tc>
          <w:tcPr>
            <w:tcW w:w="3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02049" w:rsidRPr="007934C0" w:rsidRDefault="00C02049">
            <w:pPr>
              <w:snapToGrid w:val="0"/>
              <w:spacing w:line="276" w:lineRule="auto"/>
              <w:jc w:val="center"/>
              <w:rPr>
                <w:b/>
                <w:bCs/>
                <w:lang w:eastAsia="en-US"/>
              </w:rPr>
            </w:pPr>
            <w:r w:rsidRPr="007934C0">
              <w:rPr>
                <w:b/>
                <w:bCs/>
                <w:lang w:eastAsia="en-US"/>
              </w:rPr>
              <w:t>Наименование разделов профессионального модуля (ПМ), междисциплинарных курсов (МДК) и тем</w:t>
            </w:r>
          </w:p>
        </w:tc>
        <w:tc>
          <w:tcPr>
            <w:tcW w:w="87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02049" w:rsidRPr="007934C0" w:rsidRDefault="00C02049">
            <w:pPr>
              <w:snapToGrid w:val="0"/>
              <w:spacing w:line="276" w:lineRule="auto"/>
              <w:jc w:val="center"/>
              <w:rPr>
                <w:b/>
                <w:bCs/>
                <w:lang w:eastAsia="en-US"/>
              </w:rPr>
            </w:pPr>
            <w:r w:rsidRPr="007934C0">
              <w:rPr>
                <w:b/>
                <w:bCs/>
                <w:lang w:eastAsia="en-US"/>
              </w:rPr>
              <w:t xml:space="preserve">Содержание учебного материала, лабораторные работы и практические занятия, самостоятельная работа </w:t>
            </w:r>
            <w:proofErr w:type="gramStart"/>
            <w:r w:rsidRPr="007934C0">
              <w:rPr>
                <w:b/>
                <w:bCs/>
                <w:lang w:eastAsia="en-US"/>
              </w:rPr>
              <w:t>обучающихся</w:t>
            </w:r>
            <w:proofErr w:type="gramEnd"/>
            <w:r w:rsidRPr="007934C0">
              <w:rPr>
                <w:b/>
                <w:bCs/>
                <w:lang w:eastAsia="en-US"/>
              </w:rPr>
              <w:t>, курсовая работа (проект)</w:t>
            </w:r>
          </w:p>
        </w:tc>
        <w:tc>
          <w:tcPr>
            <w:tcW w:w="11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02049" w:rsidRPr="007934C0" w:rsidRDefault="00C02049">
            <w:pPr>
              <w:snapToGrid w:val="0"/>
              <w:spacing w:line="276" w:lineRule="auto"/>
              <w:jc w:val="center"/>
              <w:rPr>
                <w:rFonts w:eastAsia="Calibri"/>
                <w:b/>
                <w:bCs/>
                <w:lang w:eastAsia="en-US"/>
              </w:rPr>
            </w:pPr>
            <w:r w:rsidRPr="007934C0">
              <w:rPr>
                <w:rFonts w:eastAsia="Calibri"/>
                <w:b/>
                <w:bCs/>
                <w:lang w:eastAsia="en-US"/>
              </w:rPr>
              <w:t>Объем часов</w:t>
            </w: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2049" w:rsidRPr="000E6338" w:rsidRDefault="00C02049">
            <w:pPr>
              <w:snapToGrid w:val="0"/>
              <w:spacing w:line="276" w:lineRule="auto"/>
              <w:jc w:val="center"/>
              <w:rPr>
                <w:rFonts w:eastAsia="Calibri"/>
                <w:b/>
                <w:bCs/>
                <w:sz w:val="20"/>
                <w:szCs w:val="20"/>
                <w:lang w:eastAsia="en-US"/>
              </w:rPr>
            </w:pPr>
            <w:r w:rsidRPr="000E6338">
              <w:rPr>
                <w:rFonts w:eastAsia="Calibri"/>
                <w:b/>
                <w:bCs/>
                <w:sz w:val="20"/>
                <w:szCs w:val="20"/>
                <w:lang w:eastAsia="en-US"/>
              </w:rPr>
              <w:t>Уровень освоения</w:t>
            </w:r>
          </w:p>
        </w:tc>
      </w:tr>
      <w:tr w:rsidR="005F41F7" w:rsidRPr="000E6338" w:rsidTr="007934C0">
        <w:tc>
          <w:tcPr>
            <w:tcW w:w="3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02049" w:rsidRPr="007934C0" w:rsidRDefault="00C02049">
            <w:pPr>
              <w:snapToGrid w:val="0"/>
              <w:spacing w:line="276" w:lineRule="auto"/>
              <w:jc w:val="center"/>
              <w:rPr>
                <w:b/>
                <w:lang w:eastAsia="en-US"/>
              </w:rPr>
            </w:pPr>
            <w:r w:rsidRPr="007934C0">
              <w:rPr>
                <w:b/>
                <w:lang w:eastAsia="en-US"/>
              </w:rPr>
              <w:t>1</w:t>
            </w:r>
          </w:p>
        </w:tc>
        <w:tc>
          <w:tcPr>
            <w:tcW w:w="87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02049" w:rsidRPr="007934C0" w:rsidRDefault="00C02049">
            <w:pPr>
              <w:snapToGrid w:val="0"/>
              <w:spacing w:line="276" w:lineRule="auto"/>
              <w:jc w:val="center"/>
              <w:rPr>
                <w:b/>
                <w:bCs/>
                <w:lang w:eastAsia="en-US"/>
              </w:rPr>
            </w:pPr>
            <w:r w:rsidRPr="007934C0">
              <w:rPr>
                <w:b/>
                <w:bCs/>
                <w:lang w:eastAsia="en-US"/>
              </w:rPr>
              <w:t>2</w:t>
            </w:r>
          </w:p>
        </w:tc>
        <w:tc>
          <w:tcPr>
            <w:tcW w:w="11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02049" w:rsidRPr="007934C0" w:rsidRDefault="00C02049">
            <w:pPr>
              <w:snapToGrid w:val="0"/>
              <w:spacing w:line="276" w:lineRule="auto"/>
              <w:jc w:val="center"/>
              <w:rPr>
                <w:rFonts w:eastAsia="Calibri"/>
                <w:b/>
                <w:bCs/>
                <w:lang w:eastAsia="en-US"/>
              </w:rPr>
            </w:pPr>
            <w:r w:rsidRPr="007934C0">
              <w:rPr>
                <w:rFonts w:eastAsia="Calibri"/>
                <w:b/>
                <w:bCs/>
                <w:lang w:eastAsia="en-US"/>
              </w:rPr>
              <w:t>3</w:t>
            </w: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2049" w:rsidRPr="000E6338" w:rsidRDefault="00C02049">
            <w:pPr>
              <w:snapToGrid w:val="0"/>
              <w:spacing w:line="276" w:lineRule="auto"/>
              <w:jc w:val="center"/>
              <w:rPr>
                <w:rFonts w:eastAsia="Calibri"/>
                <w:b/>
                <w:bCs/>
                <w:sz w:val="20"/>
                <w:szCs w:val="20"/>
                <w:lang w:eastAsia="en-US"/>
              </w:rPr>
            </w:pPr>
            <w:r w:rsidRPr="000E6338">
              <w:rPr>
                <w:rFonts w:eastAsia="Calibri"/>
                <w:b/>
                <w:bCs/>
                <w:sz w:val="20"/>
                <w:szCs w:val="20"/>
                <w:lang w:eastAsia="en-US"/>
              </w:rPr>
              <w:t>4</w:t>
            </w:r>
          </w:p>
        </w:tc>
      </w:tr>
      <w:tr w:rsidR="005F41F7" w:rsidRPr="000E6338" w:rsidTr="007934C0">
        <w:trPr>
          <w:trHeight w:val="464"/>
        </w:trPr>
        <w:tc>
          <w:tcPr>
            <w:tcW w:w="120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02049" w:rsidRPr="007934C0" w:rsidRDefault="00C02049">
            <w:pPr>
              <w:snapToGrid w:val="0"/>
              <w:spacing w:line="276" w:lineRule="auto"/>
              <w:rPr>
                <w:b/>
                <w:lang w:eastAsia="en-US"/>
              </w:rPr>
            </w:pPr>
            <w:r w:rsidRPr="007934C0">
              <w:rPr>
                <w:b/>
                <w:lang w:eastAsia="en-US"/>
              </w:rPr>
              <w:t>ПМ 02. Участие в организации производственной деятельности  структурного подразделения</w:t>
            </w:r>
          </w:p>
        </w:tc>
        <w:tc>
          <w:tcPr>
            <w:tcW w:w="11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02049" w:rsidRPr="007934C0" w:rsidRDefault="009C7F8C">
            <w:pPr>
              <w:snapToGrid w:val="0"/>
              <w:spacing w:line="276" w:lineRule="auto"/>
              <w:jc w:val="center"/>
              <w:rPr>
                <w:rFonts w:eastAsia="Calibri"/>
                <w:b/>
                <w:bCs/>
                <w:lang w:eastAsia="en-US"/>
              </w:rPr>
            </w:pPr>
            <w:r w:rsidRPr="007934C0">
              <w:rPr>
                <w:rFonts w:eastAsia="Calibri"/>
                <w:b/>
                <w:bCs/>
                <w:lang w:eastAsia="en-US"/>
              </w:rPr>
              <w:t>349</w:t>
            </w: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2049" w:rsidRPr="000E6338" w:rsidRDefault="00C02049">
            <w:pPr>
              <w:snapToGrid w:val="0"/>
              <w:spacing w:line="276" w:lineRule="auto"/>
              <w:jc w:val="center"/>
              <w:rPr>
                <w:rFonts w:eastAsia="Calibri"/>
                <w:b/>
                <w:bCs/>
                <w:sz w:val="20"/>
                <w:szCs w:val="20"/>
                <w:lang w:eastAsia="en-US"/>
              </w:rPr>
            </w:pPr>
          </w:p>
        </w:tc>
      </w:tr>
      <w:tr w:rsidR="005F41F7" w:rsidRPr="000E6338" w:rsidTr="007934C0">
        <w:tc>
          <w:tcPr>
            <w:tcW w:w="3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02049" w:rsidRPr="007934C0" w:rsidRDefault="00C02049">
            <w:pPr>
              <w:snapToGrid w:val="0"/>
              <w:spacing w:line="276" w:lineRule="auto"/>
              <w:jc w:val="center"/>
              <w:rPr>
                <w:b/>
                <w:lang w:eastAsia="en-US"/>
              </w:rPr>
            </w:pPr>
            <w:r w:rsidRPr="007934C0">
              <w:rPr>
                <w:rFonts w:eastAsia="Calibri"/>
                <w:b/>
                <w:bCs/>
                <w:lang w:eastAsia="en-US"/>
              </w:rPr>
              <w:t xml:space="preserve">МДК 02.01 </w:t>
            </w:r>
            <w:r w:rsidRPr="007934C0">
              <w:rPr>
                <w:lang w:eastAsia="en-US"/>
              </w:rPr>
              <w:t xml:space="preserve"> </w:t>
            </w:r>
            <w:r w:rsidRPr="007934C0">
              <w:rPr>
                <w:b/>
                <w:lang w:eastAsia="en-US"/>
              </w:rPr>
              <w:t>Планирование и организация работы</w:t>
            </w:r>
          </w:p>
          <w:p w:rsidR="00C02049" w:rsidRPr="007934C0" w:rsidRDefault="00C02049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7934C0">
              <w:rPr>
                <w:b/>
                <w:lang w:eastAsia="en-US"/>
              </w:rPr>
              <w:t>структурного подразделения</w:t>
            </w:r>
          </w:p>
        </w:tc>
        <w:tc>
          <w:tcPr>
            <w:tcW w:w="87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02049" w:rsidRPr="007934C0" w:rsidRDefault="00C02049">
            <w:pPr>
              <w:snapToGrid w:val="0"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1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02049" w:rsidRPr="007934C0" w:rsidRDefault="00C02049" w:rsidP="009C7F8C">
            <w:pPr>
              <w:snapToGrid w:val="0"/>
              <w:spacing w:line="276" w:lineRule="auto"/>
              <w:jc w:val="center"/>
              <w:rPr>
                <w:b/>
                <w:lang w:eastAsia="en-US"/>
              </w:rPr>
            </w:pPr>
            <w:r w:rsidRPr="007934C0">
              <w:rPr>
                <w:b/>
                <w:lang w:eastAsia="en-US"/>
              </w:rPr>
              <w:t>1</w:t>
            </w:r>
            <w:r w:rsidR="009C7F8C" w:rsidRPr="007934C0">
              <w:rPr>
                <w:b/>
                <w:lang w:eastAsia="en-US"/>
              </w:rPr>
              <w:t>42</w:t>
            </w: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2049" w:rsidRPr="000E6338" w:rsidRDefault="00C02049">
            <w:pPr>
              <w:snapToGrid w:val="0"/>
              <w:spacing w:line="276" w:lineRule="auto"/>
              <w:jc w:val="center"/>
              <w:rPr>
                <w:rFonts w:eastAsia="Calibri"/>
                <w:b/>
                <w:bCs/>
                <w:sz w:val="20"/>
                <w:szCs w:val="20"/>
                <w:lang w:eastAsia="en-US"/>
              </w:rPr>
            </w:pPr>
          </w:p>
        </w:tc>
      </w:tr>
      <w:tr w:rsidR="00C02049" w:rsidRPr="00C02049" w:rsidTr="007934C0">
        <w:tc>
          <w:tcPr>
            <w:tcW w:w="120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02049" w:rsidRPr="007934C0" w:rsidRDefault="00C02049">
            <w:pPr>
              <w:snapToGrid w:val="0"/>
              <w:spacing w:line="276" w:lineRule="auto"/>
              <w:jc w:val="both"/>
              <w:rPr>
                <w:lang w:eastAsia="en-US"/>
              </w:rPr>
            </w:pPr>
            <w:r w:rsidRPr="007934C0">
              <w:rPr>
                <w:rFonts w:eastAsia="Calibri"/>
                <w:b/>
                <w:bCs/>
                <w:lang w:eastAsia="en-US"/>
              </w:rPr>
              <w:t xml:space="preserve">Раздел 1 </w:t>
            </w:r>
            <w:r w:rsidR="009C7F8C" w:rsidRPr="007934C0">
              <w:rPr>
                <w:rFonts w:eastAsia="Calibri"/>
                <w:bCs/>
                <w:lang w:eastAsia="en-US"/>
              </w:rPr>
              <w:t>Изучение основ экономика организации</w:t>
            </w:r>
          </w:p>
        </w:tc>
        <w:tc>
          <w:tcPr>
            <w:tcW w:w="11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02049" w:rsidRPr="007934C0" w:rsidRDefault="003C0162">
            <w:pPr>
              <w:snapToGrid w:val="0"/>
              <w:spacing w:line="276" w:lineRule="auto"/>
              <w:jc w:val="center"/>
              <w:rPr>
                <w:b/>
                <w:color w:val="00B0F0"/>
                <w:lang w:eastAsia="en-US"/>
              </w:rPr>
            </w:pPr>
            <w:r w:rsidRPr="007934C0">
              <w:rPr>
                <w:b/>
                <w:color w:val="000000" w:themeColor="text1"/>
                <w:lang w:eastAsia="en-US"/>
              </w:rPr>
              <w:t>48</w:t>
            </w:r>
          </w:p>
        </w:tc>
        <w:tc>
          <w:tcPr>
            <w:tcW w:w="14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C02049" w:rsidRPr="00C02049" w:rsidRDefault="00C02049">
            <w:pPr>
              <w:snapToGrid w:val="0"/>
              <w:spacing w:line="276" w:lineRule="auto"/>
              <w:jc w:val="center"/>
              <w:rPr>
                <w:color w:val="00B0F0"/>
                <w:sz w:val="20"/>
                <w:szCs w:val="20"/>
                <w:lang w:eastAsia="en-US"/>
              </w:rPr>
            </w:pPr>
          </w:p>
        </w:tc>
      </w:tr>
      <w:tr w:rsidR="00A354C2" w:rsidRPr="00C02049" w:rsidTr="007934C0">
        <w:tc>
          <w:tcPr>
            <w:tcW w:w="32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354C2" w:rsidRPr="007934C0" w:rsidRDefault="00A354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  <w:rPr>
                <w:b/>
                <w:bCs/>
                <w:lang w:eastAsia="en-US"/>
              </w:rPr>
            </w:pPr>
            <w:r w:rsidRPr="007934C0">
              <w:rPr>
                <w:b/>
                <w:bCs/>
                <w:lang w:eastAsia="en-US"/>
              </w:rPr>
              <w:t>Тема 1.1. Принципы, формы</w:t>
            </w:r>
          </w:p>
          <w:p w:rsidR="00A354C2" w:rsidRPr="007934C0" w:rsidRDefault="00A354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  <w:lang w:eastAsia="en-US"/>
              </w:rPr>
            </w:pPr>
            <w:r w:rsidRPr="007934C0">
              <w:rPr>
                <w:b/>
                <w:bCs/>
                <w:lang w:eastAsia="en-US"/>
              </w:rPr>
              <w:t>и методы организации производственного и технологического процессов</w:t>
            </w:r>
          </w:p>
          <w:p w:rsidR="00A354C2" w:rsidRPr="007934C0" w:rsidRDefault="00A354C2">
            <w:pPr>
              <w:spacing w:line="276" w:lineRule="auto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87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354C2" w:rsidRPr="007934C0" w:rsidRDefault="00A354C2">
            <w:pPr>
              <w:snapToGrid w:val="0"/>
              <w:spacing w:line="276" w:lineRule="auto"/>
              <w:jc w:val="both"/>
              <w:rPr>
                <w:rFonts w:eastAsia="Calibri"/>
                <w:b/>
                <w:bCs/>
                <w:lang w:eastAsia="en-US"/>
              </w:rPr>
            </w:pPr>
            <w:r w:rsidRPr="007934C0">
              <w:rPr>
                <w:rFonts w:eastAsia="Calibri"/>
                <w:b/>
                <w:bCs/>
                <w:lang w:eastAsia="en-US"/>
              </w:rPr>
              <w:t xml:space="preserve">Содержание </w:t>
            </w:r>
          </w:p>
        </w:tc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354C2" w:rsidRPr="007934C0" w:rsidRDefault="00A354C2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49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A354C2" w:rsidRPr="007934C0" w:rsidRDefault="00A354C2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  <w:p w:rsidR="00A354C2" w:rsidRPr="007934C0" w:rsidRDefault="00A354C2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  <w:p w:rsidR="00A354C2" w:rsidRPr="007934C0" w:rsidRDefault="003C0162">
            <w:pPr>
              <w:snapToGrid w:val="0"/>
              <w:spacing w:line="276" w:lineRule="auto"/>
              <w:jc w:val="center"/>
              <w:rPr>
                <w:lang w:eastAsia="en-US"/>
              </w:rPr>
            </w:pPr>
            <w:r w:rsidRPr="007934C0">
              <w:rPr>
                <w:lang w:eastAsia="en-US"/>
              </w:rPr>
              <w:t>12</w:t>
            </w:r>
          </w:p>
          <w:p w:rsidR="00A354C2" w:rsidRPr="007934C0" w:rsidRDefault="00A354C2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  <w:p w:rsidR="00A354C2" w:rsidRPr="007934C0" w:rsidRDefault="00A354C2" w:rsidP="00A354C2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4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54C2" w:rsidRPr="00A354C2" w:rsidRDefault="00A354C2">
            <w:pPr>
              <w:rPr>
                <w:sz w:val="20"/>
                <w:szCs w:val="20"/>
                <w:lang w:eastAsia="en-US"/>
              </w:rPr>
            </w:pPr>
          </w:p>
        </w:tc>
      </w:tr>
      <w:tr w:rsidR="00A354C2" w:rsidRPr="00C02049" w:rsidTr="007934C0">
        <w:tc>
          <w:tcPr>
            <w:tcW w:w="32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354C2" w:rsidRPr="007934C0" w:rsidRDefault="00A354C2">
            <w:pPr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354C2" w:rsidRPr="007934C0" w:rsidRDefault="00A354C2">
            <w:pPr>
              <w:snapToGrid w:val="0"/>
              <w:spacing w:line="276" w:lineRule="auto"/>
              <w:jc w:val="both"/>
              <w:rPr>
                <w:lang w:eastAsia="en-US"/>
              </w:rPr>
            </w:pPr>
            <w:r w:rsidRPr="007934C0">
              <w:rPr>
                <w:lang w:eastAsia="en-US"/>
              </w:rPr>
              <w:t>1.</w:t>
            </w:r>
          </w:p>
        </w:tc>
        <w:tc>
          <w:tcPr>
            <w:tcW w:w="8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354C2" w:rsidRPr="007934C0" w:rsidRDefault="00A354C2">
            <w:pPr>
              <w:snapToGrid w:val="0"/>
              <w:spacing w:line="276" w:lineRule="auto"/>
              <w:rPr>
                <w:spacing w:val="-1"/>
                <w:lang w:eastAsia="en-US"/>
              </w:rPr>
            </w:pPr>
            <w:r w:rsidRPr="007934C0">
              <w:rPr>
                <w:b/>
                <w:bCs/>
                <w:lang w:eastAsia="en-US"/>
              </w:rPr>
              <w:t xml:space="preserve"> </w:t>
            </w:r>
            <w:r w:rsidRPr="007934C0">
              <w:rPr>
                <w:bCs/>
                <w:lang w:eastAsia="en-US"/>
              </w:rPr>
              <w:t>Производственная структура организации (</w:t>
            </w:r>
            <w:r w:rsidRPr="007934C0">
              <w:rPr>
                <w:lang w:eastAsia="en-US"/>
              </w:rPr>
              <w:t>предприятия</w:t>
            </w:r>
            <w:r w:rsidRPr="007934C0">
              <w:rPr>
                <w:b/>
                <w:lang w:eastAsia="en-US"/>
              </w:rPr>
              <w:t xml:space="preserve">). </w:t>
            </w:r>
            <w:r w:rsidRPr="007934C0">
              <w:rPr>
                <w:bCs/>
                <w:lang w:eastAsia="en-US"/>
              </w:rPr>
              <w:t xml:space="preserve">Производственно-структурные подразделения.  Производственный участок. </w:t>
            </w:r>
            <w:r w:rsidRPr="007934C0">
              <w:rPr>
                <w:spacing w:val="-1"/>
                <w:lang w:eastAsia="en-US"/>
              </w:rPr>
              <w:t xml:space="preserve"> </w:t>
            </w:r>
          </w:p>
        </w:tc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354C2" w:rsidRPr="007934C0" w:rsidRDefault="00A354C2">
            <w:pPr>
              <w:rPr>
                <w:lang w:eastAsia="en-US"/>
              </w:rPr>
            </w:pPr>
          </w:p>
        </w:tc>
        <w:tc>
          <w:tcPr>
            <w:tcW w:w="496" w:type="dxa"/>
            <w:gridSpan w:val="2"/>
            <w:vMerge/>
            <w:tcBorders>
              <w:left w:val="single" w:sz="4" w:space="0" w:color="000000"/>
              <w:right w:val="nil"/>
            </w:tcBorders>
            <w:vAlign w:val="center"/>
          </w:tcPr>
          <w:p w:rsidR="00A354C2" w:rsidRPr="007934C0" w:rsidRDefault="00A354C2">
            <w:pPr>
              <w:rPr>
                <w:lang w:eastAsia="en-US"/>
              </w:rPr>
            </w:pP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54C2" w:rsidRPr="00A354C2" w:rsidRDefault="00A354C2">
            <w:pPr>
              <w:snapToGri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A354C2">
              <w:rPr>
                <w:sz w:val="20"/>
                <w:szCs w:val="20"/>
                <w:lang w:eastAsia="en-US"/>
              </w:rPr>
              <w:t>2</w:t>
            </w:r>
          </w:p>
        </w:tc>
      </w:tr>
      <w:tr w:rsidR="00A354C2" w:rsidRPr="00C02049" w:rsidTr="007934C0">
        <w:tc>
          <w:tcPr>
            <w:tcW w:w="32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354C2" w:rsidRPr="007934C0" w:rsidRDefault="00A354C2">
            <w:pPr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354C2" w:rsidRPr="007934C0" w:rsidRDefault="00A354C2">
            <w:pPr>
              <w:snapToGrid w:val="0"/>
              <w:spacing w:line="276" w:lineRule="auto"/>
              <w:jc w:val="both"/>
              <w:rPr>
                <w:lang w:eastAsia="en-US"/>
              </w:rPr>
            </w:pPr>
            <w:r w:rsidRPr="007934C0">
              <w:rPr>
                <w:lang w:eastAsia="en-US"/>
              </w:rPr>
              <w:t>2.</w:t>
            </w:r>
          </w:p>
        </w:tc>
        <w:tc>
          <w:tcPr>
            <w:tcW w:w="8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354C2" w:rsidRPr="007934C0" w:rsidRDefault="00A354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  <w:rPr>
                <w:bCs/>
                <w:lang w:eastAsia="en-US"/>
              </w:rPr>
            </w:pPr>
            <w:r w:rsidRPr="007934C0">
              <w:rPr>
                <w:bCs/>
                <w:lang w:eastAsia="en-US"/>
              </w:rPr>
              <w:t>Принципы, формы и методы организации производственного и технологического процессов.  Производственный цикл, его длительность Виды движения предметов труда</w:t>
            </w:r>
            <w:proofErr w:type="gramStart"/>
            <w:r w:rsidRPr="007934C0">
              <w:rPr>
                <w:bCs/>
                <w:lang w:eastAsia="en-US"/>
              </w:rPr>
              <w:t xml:space="preserve"> .</w:t>
            </w:r>
            <w:proofErr w:type="gramEnd"/>
          </w:p>
          <w:p w:rsidR="00A354C2" w:rsidRPr="007934C0" w:rsidRDefault="00A354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lang w:eastAsia="en-US"/>
              </w:rPr>
            </w:pPr>
            <w:r w:rsidRPr="007934C0">
              <w:rPr>
                <w:lang w:eastAsia="en-US"/>
              </w:rPr>
              <w:t>Поточное производство: расчет основных параметров. Техническая подготовка производства. Стадии технической подготовки производства.</w:t>
            </w:r>
          </w:p>
        </w:tc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354C2" w:rsidRPr="007934C0" w:rsidRDefault="00A354C2">
            <w:pPr>
              <w:rPr>
                <w:lang w:eastAsia="en-US"/>
              </w:rPr>
            </w:pPr>
          </w:p>
        </w:tc>
        <w:tc>
          <w:tcPr>
            <w:tcW w:w="496" w:type="dxa"/>
            <w:gridSpan w:val="2"/>
            <w:vMerge/>
            <w:tcBorders>
              <w:left w:val="single" w:sz="4" w:space="0" w:color="000000"/>
              <w:right w:val="nil"/>
            </w:tcBorders>
            <w:vAlign w:val="center"/>
          </w:tcPr>
          <w:p w:rsidR="00A354C2" w:rsidRPr="007934C0" w:rsidRDefault="00A354C2">
            <w:pPr>
              <w:rPr>
                <w:lang w:eastAsia="en-US"/>
              </w:rPr>
            </w:pP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54C2" w:rsidRPr="00A354C2" w:rsidRDefault="00A354C2">
            <w:pPr>
              <w:snapToGri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A354C2">
              <w:rPr>
                <w:sz w:val="20"/>
                <w:szCs w:val="20"/>
                <w:lang w:eastAsia="en-US"/>
              </w:rPr>
              <w:t>2</w:t>
            </w:r>
          </w:p>
        </w:tc>
      </w:tr>
      <w:tr w:rsidR="00A354C2" w:rsidRPr="00C02049" w:rsidTr="007934C0">
        <w:tc>
          <w:tcPr>
            <w:tcW w:w="32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354C2" w:rsidRPr="007934C0" w:rsidRDefault="00A354C2">
            <w:pPr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354C2" w:rsidRPr="007934C0" w:rsidRDefault="00A354C2">
            <w:pPr>
              <w:snapToGrid w:val="0"/>
              <w:spacing w:line="276" w:lineRule="auto"/>
              <w:jc w:val="both"/>
              <w:rPr>
                <w:lang w:eastAsia="en-US"/>
              </w:rPr>
            </w:pPr>
            <w:r w:rsidRPr="007934C0">
              <w:rPr>
                <w:lang w:eastAsia="en-US"/>
              </w:rPr>
              <w:t>3.</w:t>
            </w:r>
          </w:p>
        </w:tc>
        <w:tc>
          <w:tcPr>
            <w:tcW w:w="8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354C2" w:rsidRPr="007934C0" w:rsidRDefault="00A354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  <w:rPr>
                <w:bCs/>
                <w:lang w:eastAsia="en-US"/>
              </w:rPr>
            </w:pPr>
            <w:r w:rsidRPr="007934C0">
              <w:rPr>
                <w:bCs/>
                <w:lang w:eastAsia="en-US"/>
              </w:rPr>
              <w:t xml:space="preserve">Инфраструктура вспомогательных и обслуживающих подразделений  как необходимая основа для экономического развития организации (предприятия) </w:t>
            </w:r>
          </w:p>
        </w:tc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354C2" w:rsidRPr="007934C0" w:rsidRDefault="00A354C2">
            <w:pPr>
              <w:rPr>
                <w:lang w:eastAsia="en-US"/>
              </w:rPr>
            </w:pPr>
          </w:p>
        </w:tc>
        <w:tc>
          <w:tcPr>
            <w:tcW w:w="496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354C2" w:rsidRPr="007934C0" w:rsidRDefault="00A354C2">
            <w:pPr>
              <w:rPr>
                <w:lang w:eastAsia="en-US"/>
              </w:rPr>
            </w:pP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54C2" w:rsidRPr="00A354C2" w:rsidRDefault="00A354C2">
            <w:pPr>
              <w:snapToGri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A354C2">
              <w:rPr>
                <w:sz w:val="20"/>
                <w:szCs w:val="20"/>
                <w:lang w:eastAsia="en-US"/>
              </w:rPr>
              <w:t>2</w:t>
            </w:r>
          </w:p>
        </w:tc>
      </w:tr>
      <w:tr w:rsidR="00A354C2" w:rsidRPr="00C02049" w:rsidTr="007934C0">
        <w:tc>
          <w:tcPr>
            <w:tcW w:w="32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354C2" w:rsidRPr="007934C0" w:rsidRDefault="00A354C2">
            <w:pPr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87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354C2" w:rsidRPr="007934C0" w:rsidRDefault="00A354C2">
            <w:pPr>
              <w:snapToGrid w:val="0"/>
              <w:spacing w:line="276" w:lineRule="auto"/>
              <w:rPr>
                <w:rFonts w:eastAsia="Calibri"/>
                <w:b/>
                <w:bCs/>
                <w:lang w:eastAsia="en-US"/>
              </w:rPr>
            </w:pPr>
            <w:r w:rsidRPr="007934C0">
              <w:rPr>
                <w:rFonts w:eastAsia="Calibri"/>
                <w:b/>
                <w:bCs/>
                <w:lang w:eastAsia="en-US"/>
              </w:rPr>
              <w:t>Самостоятельная работа</w:t>
            </w:r>
          </w:p>
        </w:tc>
        <w:tc>
          <w:tcPr>
            <w:tcW w:w="1127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A354C2" w:rsidRPr="007934C0" w:rsidRDefault="003C0162">
            <w:pPr>
              <w:snapToGrid w:val="0"/>
              <w:spacing w:line="276" w:lineRule="auto"/>
              <w:jc w:val="center"/>
              <w:rPr>
                <w:color w:val="00B0F0"/>
                <w:lang w:eastAsia="en-US"/>
              </w:rPr>
            </w:pPr>
            <w:r w:rsidRPr="007934C0">
              <w:rPr>
                <w:color w:val="000000" w:themeColor="text1"/>
                <w:lang w:eastAsia="en-US"/>
              </w:rPr>
              <w:t>6</w:t>
            </w:r>
          </w:p>
        </w:tc>
        <w:tc>
          <w:tcPr>
            <w:tcW w:w="14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A354C2" w:rsidRPr="00C02049" w:rsidRDefault="00A354C2">
            <w:pPr>
              <w:snapToGrid w:val="0"/>
              <w:spacing w:line="276" w:lineRule="auto"/>
              <w:jc w:val="center"/>
              <w:rPr>
                <w:color w:val="00B0F0"/>
                <w:sz w:val="20"/>
                <w:szCs w:val="20"/>
                <w:lang w:eastAsia="en-US"/>
              </w:rPr>
            </w:pPr>
          </w:p>
        </w:tc>
      </w:tr>
      <w:tr w:rsidR="00A354C2" w:rsidRPr="00C02049" w:rsidTr="007934C0">
        <w:tc>
          <w:tcPr>
            <w:tcW w:w="32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354C2" w:rsidRPr="007934C0" w:rsidRDefault="00A354C2">
            <w:pPr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354C2" w:rsidRPr="007934C0" w:rsidRDefault="00A354C2">
            <w:pPr>
              <w:snapToGrid w:val="0"/>
              <w:spacing w:line="276" w:lineRule="auto"/>
              <w:jc w:val="both"/>
              <w:rPr>
                <w:rFonts w:eastAsia="Calibri"/>
                <w:b/>
                <w:bCs/>
                <w:lang w:eastAsia="en-US"/>
              </w:rPr>
            </w:pPr>
            <w:r w:rsidRPr="007934C0">
              <w:rPr>
                <w:rFonts w:eastAsia="Calibri"/>
                <w:b/>
                <w:bCs/>
                <w:lang w:eastAsia="en-US"/>
              </w:rPr>
              <w:t>1.</w:t>
            </w:r>
          </w:p>
        </w:tc>
        <w:tc>
          <w:tcPr>
            <w:tcW w:w="8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354C2" w:rsidRPr="007934C0" w:rsidRDefault="00A354C2">
            <w:pPr>
              <w:snapToGrid w:val="0"/>
              <w:spacing w:line="276" w:lineRule="auto"/>
              <w:rPr>
                <w:rFonts w:eastAsia="Calibri"/>
                <w:bCs/>
                <w:lang w:eastAsia="en-US"/>
              </w:rPr>
            </w:pPr>
            <w:r w:rsidRPr="007934C0">
              <w:rPr>
                <w:rFonts w:eastAsia="Calibri"/>
                <w:bCs/>
                <w:lang w:eastAsia="en-US"/>
              </w:rPr>
              <w:t>Расчет длительности производственного цикла</w:t>
            </w:r>
          </w:p>
        </w:tc>
        <w:tc>
          <w:tcPr>
            <w:tcW w:w="1127" w:type="dxa"/>
            <w:gridSpan w:val="3"/>
            <w:vMerge/>
            <w:tcBorders>
              <w:left w:val="single" w:sz="4" w:space="0" w:color="000000"/>
              <w:right w:val="nil"/>
            </w:tcBorders>
            <w:vAlign w:val="center"/>
          </w:tcPr>
          <w:p w:rsidR="00A354C2" w:rsidRPr="007934C0" w:rsidRDefault="00A354C2">
            <w:pPr>
              <w:rPr>
                <w:color w:val="00B0F0"/>
                <w:lang w:eastAsia="en-US"/>
              </w:rPr>
            </w:pPr>
          </w:p>
        </w:tc>
        <w:tc>
          <w:tcPr>
            <w:tcW w:w="14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54C2" w:rsidRPr="00C02049" w:rsidRDefault="00A354C2">
            <w:pPr>
              <w:rPr>
                <w:color w:val="00B0F0"/>
                <w:sz w:val="20"/>
                <w:szCs w:val="20"/>
                <w:lang w:eastAsia="en-US"/>
              </w:rPr>
            </w:pPr>
          </w:p>
        </w:tc>
      </w:tr>
      <w:tr w:rsidR="00A354C2" w:rsidRPr="00C02049" w:rsidTr="007934C0">
        <w:trPr>
          <w:trHeight w:val="232"/>
        </w:trPr>
        <w:tc>
          <w:tcPr>
            <w:tcW w:w="32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354C2" w:rsidRPr="007934C0" w:rsidRDefault="00A354C2">
            <w:pPr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354C2" w:rsidRPr="007934C0" w:rsidRDefault="00A354C2">
            <w:pPr>
              <w:snapToGrid w:val="0"/>
              <w:spacing w:line="276" w:lineRule="auto"/>
              <w:jc w:val="both"/>
              <w:rPr>
                <w:rFonts w:eastAsia="Calibri"/>
                <w:bCs/>
                <w:lang w:eastAsia="en-US"/>
              </w:rPr>
            </w:pPr>
            <w:r w:rsidRPr="007934C0">
              <w:rPr>
                <w:rFonts w:eastAsia="Calibri"/>
                <w:bCs/>
                <w:lang w:eastAsia="en-US"/>
              </w:rPr>
              <w:t>2.</w:t>
            </w:r>
          </w:p>
        </w:tc>
        <w:tc>
          <w:tcPr>
            <w:tcW w:w="8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354C2" w:rsidRPr="007934C0" w:rsidRDefault="00A354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  <w:rPr>
                <w:bCs/>
                <w:lang w:eastAsia="en-US"/>
              </w:rPr>
            </w:pPr>
            <w:r w:rsidRPr="007934C0">
              <w:rPr>
                <w:bCs/>
                <w:lang w:eastAsia="en-US"/>
              </w:rPr>
              <w:t>Расчет параметров поточной линии.</w:t>
            </w:r>
          </w:p>
        </w:tc>
        <w:tc>
          <w:tcPr>
            <w:tcW w:w="1127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354C2" w:rsidRPr="007934C0" w:rsidRDefault="00A354C2">
            <w:pPr>
              <w:rPr>
                <w:color w:val="00B0F0"/>
                <w:lang w:eastAsia="en-US"/>
              </w:rPr>
            </w:pPr>
          </w:p>
        </w:tc>
        <w:tc>
          <w:tcPr>
            <w:tcW w:w="14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54C2" w:rsidRPr="00C02049" w:rsidRDefault="00A354C2">
            <w:pPr>
              <w:rPr>
                <w:color w:val="00B0F0"/>
                <w:sz w:val="20"/>
                <w:szCs w:val="20"/>
                <w:lang w:eastAsia="en-US"/>
              </w:rPr>
            </w:pPr>
          </w:p>
        </w:tc>
      </w:tr>
      <w:tr w:rsidR="0013503B" w:rsidRPr="00C02049" w:rsidTr="007934C0">
        <w:tc>
          <w:tcPr>
            <w:tcW w:w="32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3503B" w:rsidRPr="007934C0" w:rsidRDefault="0013503B">
            <w:pPr>
              <w:snapToGrid w:val="0"/>
              <w:spacing w:line="276" w:lineRule="auto"/>
              <w:rPr>
                <w:b/>
                <w:bCs/>
                <w:lang w:eastAsia="en-US"/>
              </w:rPr>
            </w:pPr>
            <w:r w:rsidRPr="007934C0">
              <w:rPr>
                <w:rFonts w:eastAsia="Calibri"/>
                <w:b/>
                <w:bCs/>
                <w:lang w:eastAsia="en-US"/>
              </w:rPr>
              <w:t>Тема 1.2.</w:t>
            </w:r>
            <w:r w:rsidRPr="007934C0">
              <w:rPr>
                <w:b/>
                <w:lang w:eastAsia="en-US"/>
              </w:rPr>
              <w:t xml:space="preserve"> </w:t>
            </w:r>
            <w:r w:rsidRPr="007934C0">
              <w:rPr>
                <w:b/>
                <w:bCs/>
                <w:lang w:eastAsia="en-US"/>
              </w:rPr>
              <w:t>Материально-техническая база</w:t>
            </w:r>
          </w:p>
        </w:tc>
        <w:tc>
          <w:tcPr>
            <w:tcW w:w="87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3503B" w:rsidRPr="007934C0" w:rsidRDefault="0013503B">
            <w:pPr>
              <w:snapToGrid w:val="0"/>
              <w:spacing w:line="276" w:lineRule="auto"/>
              <w:rPr>
                <w:rFonts w:eastAsia="Calibri"/>
                <w:b/>
                <w:bCs/>
                <w:lang w:eastAsia="en-US"/>
              </w:rPr>
            </w:pPr>
            <w:r w:rsidRPr="007934C0">
              <w:rPr>
                <w:rFonts w:eastAsia="Calibri"/>
                <w:b/>
                <w:bCs/>
                <w:lang w:eastAsia="en-US"/>
              </w:rPr>
              <w:t xml:space="preserve">Содержание </w:t>
            </w:r>
          </w:p>
        </w:tc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503B" w:rsidRPr="007934C0" w:rsidRDefault="0013503B">
            <w:pPr>
              <w:snapToGrid w:val="0"/>
              <w:spacing w:line="276" w:lineRule="auto"/>
              <w:jc w:val="center"/>
              <w:rPr>
                <w:color w:val="00B0F0"/>
                <w:lang w:eastAsia="en-US"/>
              </w:rPr>
            </w:pPr>
          </w:p>
        </w:tc>
        <w:tc>
          <w:tcPr>
            <w:tcW w:w="49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13503B" w:rsidRPr="007934C0" w:rsidRDefault="0013503B">
            <w:pPr>
              <w:snapToGrid w:val="0"/>
              <w:spacing w:line="276" w:lineRule="auto"/>
              <w:jc w:val="center"/>
              <w:rPr>
                <w:color w:val="00B0F0"/>
                <w:lang w:eastAsia="en-US"/>
              </w:rPr>
            </w:pPr>
          </w:p>
          <w:p w:rsidR="0013503B" w:rsidRPr="007934C0" w:rsidRDefault="0013503B">
            <w:pPr>
              <w:snapToGrid w:val="0"/>
              <w:spacing w:line="276" w:lineRule="auto"/>
              <w:jc w:val="center"/>
              <w:rPr>
                <w:color w:val="00B0F0"/>
                <w:lang w:eastAsia="en-US"/>
              </w:rPr>
            </w:pPr>
          </w:p>
          <w:p w:rsidR="0013503B" w:rsidRPr="007934C0" w:rsidRDefault="0013503B">
            <w:pPr>
              <w:snapToGrid w:val="0"/>
              <w:spacing w:line="276" w:lineRule="auto"/>
              <w:jc w:val="center"/>
              <w:rPr>
                <w:color w:val="00B0F0"/>
                <w:lang w:eastAsia="en-US"/>
              </w:rPr>
            </w:pPr>
          </w:p>
          <w:p w:rsidR="0013503B" w:rsidRPr="007934C0" w:rsidRDefault="003C0162">
            <w:pPr>
              <w:snapToGrid w:val="0"/>
              <w:spacing w:line="276" w:lineRule="auto"/>
              <w:jc w:val="center"/>
              <w:rPr>
                <w:color w:val="000000" w:themeColor="text1"/>
                <w:lang w:eastAsia="en-US"/>
              </w:rPr>
            </w:pPr>
            <w:r w:rsidRPr="007934C0">
              <w:rPr>
                <w:color w:val="000000" w:themeColor="text1"/>
                <w:lang w:eastAsia="en-US"/>
              </w:rPr>
              <w:t>12</w:t>
            </w:r>
          </w:p>
          <w:p w:rsidR="0013503B" w:rsidRPr="007934C0" w:rsidRDefault="0013503B">
            <w:pPr>
              <w:snapToGrid w:val="0"/>
              <w:spacing w:line="276" w:lineRule="auto"/>
              <w:jc w:val="center"/>
              <w:rPr>
                <w:color w:val="00B0F0"/>
                <w:lang w:eastAsia="en-US"/>
              </w:rPr>
            </w:pPr>
          </w:p>
        </w:tc>
        <w:tc>
          <w:tcPr>
            <w:tcW w:w="14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503B" w:rsidRPr="00C02049" w:rsidRDefault="0013503B">
            <w:pPr>
              <w:rPr>
                <w:color w:val="00B0F0"/>
                <w:sz w:val="20"/>
                <w:szCs w:val="20"/>
                <w:lang w:eastAsia="en-US"/>
              </w:rPr>
            </w:pPr>
          </w:p>
        </w:tc>
      </w:tr>
      <w:tr w:rsidR="00C55C92" w:rsidRPr="00C55C92" w:rsidTr="007934C0">
        <w:tc>
          <w:tcPr>
            <w:tcW w:w="32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3503B" w:rsidRPr="007934C0" w:rsidRDefault="0013503B">
            <w:pPr>
              <w:rPr>
                <w:b/>
                <w:bCs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3503B" w:rsidRPr="007934C0" w:rsidRDefault="0013503B">
            <w:pPr>
              <w:snapToGrid w:val="0"/>
              <w:spacing w:line="276" w:lineRule="auto"/>
              <w:jc w:val="both"/>
              <w:rPr>
                <w:lang w:eastAsia="en-US"/>
              </w:rPr>
            </w:pPr>
            <w:r w:rsidRPr="007934C0">
              <w:rPr>
                <w:lang w:eastAsia="en-US"/>
              </w:rPr>
              <w:t>1.</w:t>
            </w:r>
          </w:p>
        </w:tc>
        <w:tc>
          <w:tcPr>
            <w:tcW w:w="8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3503B" w:rsidRPr="007934C0" w:rsidRDefault="0013503B">
            <w:pPr>
              <w:pStyle w:val="11"/>
              <w:snapToGrid w:val="0"/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934C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Основные средства организации. </w:t>
            </w:r>
            <w:r w:rsidRPr="007934C0">
              <w:rPr>
                <w:rFonts w:ascii="Times New Roman" w:hAnsi="Times New Roman" w:cs="Times New Roman"/>
                <w:sz w:val="24"/>
                <w:szCs w:val="24"/>
              </w:rPr>
              <w:t xml:space="preserve">Оценка  основных фондов Показатели использования. </w:t>
            </w:r>
            <w:r w:rsidRPr="007934C0">
              <w:rPr>
                <w:rFonts w:ascii="Times New Roman" w:hAnsi="Times New Roman" w:cs="Times New Roman"/>
                <w:bCs/>
                <w:sz w:val="24"/>
                <w:szCs w:val="24"/>
              </w:rPr>
              <w:t>Производственная мощность  участка.  Показатели использования производственной мощности.</w:t>
            </w:r>
          </w:p>
        </w:tc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3503B" w:rsidRPr="007934C0" w:rsidRDefault="0013503B">
            <w:pPr>
              <w:rPr>
                <w:lang w:eastAsia="en-US"/>
              </w:rPr>
            </w:pPr>
          </w:p>
        </w:tc>
        <w:tc>
          <w:tcPr>
            <w:tcW w:w="496" w:type="dxa"/>
            <w:gridSpan w:val="2"/>
            <w:vMerge/>
            <w:tcBorders>
              <w:left w:val="single" w:sz="4" w:space="0" w:color="000000"/>
              <w:right w:val="nil"/>
            </w:tcBorders>
            <w:vAlign w:val="center"/>
          </w:tcPr>
          <w:p w:rsidR="0013503B" w:rsidRPr="007934C0" w:rsidRDefault="0013503B">
            <w:pPr>
              <w:rPr>
                <w:lang w:eastAsia="en-US"/>
              </w:rPr>
            </w:pP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503B" w:rsidRPr="00C55C92" w:rsidRDefault="0013503B">
            <w:pPr>
              <w:snapToGri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C55C92">
              <w:rPr>
                <w:sz w:val="20"/>
                <w:szCs w:val="20"/>
                <w:lang w:eastAsia="en-US"/>
              </w:rPr>
              <w:t>2</w:t>
            </w:r>
          </w:p>
        </w:tc>
      </w:tr>
      <w:tr w:rsidR="00C55C92" w:rsidRPr="00C55C92" w:rsidTr="007934C0">
        <w:tc>
          <w:tcPr>
            <w:tcW w:w="32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3503B" w:rsidRPr="007934C0" w:rsidRDefault="0013503B">
            <w:pPr>
              <w:rPr>
                <w:b/>
                <w:bCs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3503B" w:rsidRPr="007934C0" w:rsidRDefault="0013503B">
            <w:pPr>
              <w:snapToGrid w:val="0"/>
              <w:spacing w:line="276" w:lineRule="auto"/>
              <w:jc w:val="both"/>
              <w:rPr>
                <w:lang w:eastAsia="en-US"/>
              </w:rPr>
            </w:pPr>
            <w:r w:rsidRPr="007934C0">
              <w:rPr>
                <w:lang w:eastAsia="en-US"/>
              </w:rPr>
              <w:t>2.</w:t>
            </w:r>
          </w:p>
        </w:tc>
        <w:tc>
          <w:tcPr>
            <w:tcW w:w="8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3503B" w:rsidRPr="007934C0" w:rsidRDefault="0013503B">
            <w:pPr>
              <w:pStyle w:val="11"/>
              <w:snapToGri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34C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Оборотные средства. </w:t>
            </w:r>
            <w:r w:rsidRPr="007934C0">
              <w:rPr>
                <w:rFonts w:ascii="Times New Roman" w:hAnsi="Times New Roman" w:cs="Times New Roman"/>
                <w:sz w:val="24"/>
                <w:szCs w:val="24"/>
              </w:rPr>
              <w:t>Определение   потребности   в оборотных средствах. Нормирование материалов,   незавершенного производства и готовой продукции. Показатели использования</w:t>
            </w:r>
            <w:proofErr w:type="gramStart"/>
            <w:r w:rsidRPr="007934C0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7934C0">
              <w:rPr>
                <w:rFonts w:ascii="Times New Roman" w:hAnsi="Times New Roman" w:cs="Times New Roman"/>
                <w:sz w:val="24"/>
                <w:szCs w:val="24"/>
              </w:rPr>
              <w:t xml:space="preserve"> Значение и пути снижения материалоемкости продукции. </w:t>
            </w:r>
          </w:p>
        </w:tc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3503B" w:rsidRPr="007934C0" w:rsidRDefault="0013503B">
            <w:pPr>
              <w:rPr>
                <w:lang w:eastAsia="en-US"/>
              </w:rPr>
            </w:pPr>
          </w:p>
        </w:tc>
        <w:tc>
          <w:tcPr>
            <w:tcW w:w="496" w:type="dxa"/>
            <w:gridSpan w:val="2"/>
            <w:vMerge/>
            <w:tcBorders>
              <w:left w:val="single" w:sz="4" w:space="0" w:color="000000"/>
              <w:right w:val="nil"/>
            </w:tcBorders>
            <w:vAlign w:val="center"/>
          </w:tcPr>
          <w:p w:rsidR="0013503B" w:rsidRPr="007934C0" w:rsidRDefault="0013503B">
            <w:pPr>
              <w:rPr>
                <w:lang w:eastAsia="en-US"/>
              </w:rPr>
            </w:pP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503B" w:rsidRPr="00C55C92" w:rsidRDefault="0013503B">
            <w:pPr>
              <w:snapToGri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C55C92">
              <w:rPr>
                <w:sz w:val="20"/>
                <w:szCs w:val="20"/>
                <w:lang w:eastAsia="en-US"/>
              </w:rPr>
              <w:t>2</w:t>
            </w:r>
          </w:p>
        </w:tc>
      </w:tr>
      <w:tr w:rsidR="00C55C92" w:rsidRPr="00C55C92" w:rsidTr="007934C0">
        <w:tc>
          <w:tcPr>
            <w:tcW w:w="32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3503B" w:rsidRPr="007934C0" w:rsidRDefault="0013503B">
            <w:pPr>
              <w:rPr>
                <w:b/>
                <w:bCs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3503B" w:rsidRPr="007934C0" w:rsidRDefault="0013503B">
            <w:pPr>
              <w:snapToGrid w:val="0"/>
              <w:spacing w:line="276" w:lineRule="auto"/>
              <w:jc w:val="both"/>
              <w:rPr>
                <w:lang w:eastAsia="en-US"/>
              </w:rPr>
            </w:pPr>
            <w:r w:rsidRPr="007934C0">
              <w:rPr>
                <w:lang w:eastAsia="en-US"/>
              </w:rPr>
              <w:t>3.</w:t>
            </w:r>
          </w:p>
        </w:tc>
        <w:tc>
          <w:tcPr>
            <w:tcW w:w="8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3503B" w:rsidRPr="007934C0" w:rsidRDefault="0013503B">
            <w:pPr>
              <w:pStyle w:val="11"/>
              <w:snapToGrid w:val="0"/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934C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Инновационная и инвестиционная политика организации. Качество и конкурентоспособность продукции. </w:t>
            </w:r>
            <w:r w:rsidRPr="007934C0">
              <w:rPr>
                <w:rFonts w:ascii="Times New Roman" w:hAnsi="Times New Roman" w:cs="Times New Roman"/>
                <w:sz w:val="24"/>
                <w:szCs w:val="24"/>
              </w:rPr>
              <w:t>Капитальные вложения: структура, источники финансирования и показатели эффективности. Показатели. Экономическая эффективность повышения качества продукции Система управления качеством продукции организации (предприятия).</w:t>
            </w:r>
            <w:r w:rsidRPr="007934C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3503B" w:rsidRPr="007934C0" w:rsidRDefault="0013503B">
            <w:pPr>
              <w:rPr>
                <w:lang w:eastAsia="en-US"/>
              </w:rPr>
            </w:pPr>
          </w:p>
        </w:tc>
        <w:tc>
          <w:tcPr>
            <w:tcW w:w="496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3503B" w:rsidRPr="007934C0" w:rsidRDefault="0013503B">
            <w:pPr>
              <w:rPr>
                <w:lang w:eastAsia="en-US"/>
              </w:rPr>
            </w:pP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503B" w:rsidRPr="00C55C92" w:rsidRDefault="0013503B">
            <w:pPr>
              <w:snapToGri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C55C92">
              <w:rPr>
                <w:sz w:val="20"/>
                <w:szCs w:val="20"/>
                <w:lang w:eastAsia="en-US"/>
              </w:rPr>
              <w:t>2</w:t>
            </w:r>
          </w:p>
        </w:tc>
      </w:tr>
      <w:tr w:rsidR="00C55C92" w:rsidRPr="00C55C92" w:rsidTr="007934C0">
        <w:trPr>
          <w:trHeight w:val="212"/>
        </w:trPr>
        <w:tc>
          <w:tcPr>
            <w:tcW w:w="32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C467E" w:rsidRPr="007934C0" w:rsidRDefault="00DC467E">
            <w:pPr>
              <w:rPr>
                <w:b/>
                <w:bCs/>
                <w:lang w:eastAsia="en-US"/>
              </w:rPr>
            </w:pPr>
          </w:p>
        </w:tc>
        <w:tc>
          <w:tcPr>
            <w:tcW w:w="87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C467E" w:rsidRPr="007934C0" w:rsidRDefault="00DC46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  <w:rPr>
                <w:rFonts w:eastAsia="Calibri"/>
                <w:b/>
                <w:bCs/>
                <w:lang w:eastAsia="en-US"/>
              </w:rPr>
            </w:pPr>
            <w:r w:rsidRPr="007934C0">
              <w:rPr>
                <w:rFonts w:eastAsia="Calibri"/>
                <w:b/>
                <w:bCs/>
                <w:lang w:eastAsia="en-US"/>
              </w:rPr>
              <w:t>Самостоятельная работа</w:t>
            </w:r>
          </w:p>
        </w:tc>
        <w:tc>
          <w:tcPr>
            <w:tcW w:w="1127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DC467E" w:rsidRPr="007934C0" w:rsidRDefault="00DC467E" w:rsidP="00D65AE3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  <w:p w:rsidR="00DC467E" w:rsidRPr="007934C0" w:rsidRDefault="003C0162" w:rsidP="00D65AE3">
            <w:pPr>
              <w:snapToGrid w:val="0"/>
              <w:spacing w:line="276" w:lineRule="auto"/>
              <w:jc w:val="center"/>
              <w:rPr>
                <w:lang w:eastAsia="en-US"/>
              </w:rPr>
            </w:pPr>
            <w:r w:rsidRPr="007934C0">
              <w:rPr>
                <w:lang w:eastAsia="en-US"/>
              </w:rPr>
              <w:t>6</w:t>
            </w:r>
          </w:p>
          <w:p w:rsidR="00DC467E" w:rsidRPr="007934C0" w:rsidRDefault="00DC467E" w:rsidP="00DC467E">
            <w:pPr>
              <w:snapToGrid w:val="0"/>
              <w:spacing w:line="276" w:lineRule="auto"/>
              <w:rPr>
                <w:lang w:eastAsia="en-US"/>
              </w:rPr>
            </w:pPr>
          </w:p>
        </w:tc>
        <w:tc>
          <w:tcPr>
            <w:tcW w:w="14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DC467E" w:rsidRPr="00C55C92" w:rsidRDefault="00DC467E">
            <w:pPr>
              <w:snapToGri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C55C92" w:rsidRPr="00C55C92" w:rsidTr="007934C0">
        <w:trPr>
          <w:trHeight w:val="324"/>
        </w:trPr>
        <w:tc>
          <w:tcPr>
            <w:tcW w:w="32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C467E" w:rsidRPr="007934C0" w:rsidRDefault="00DC467E">
            <w:pPr>
              <w:rPr>
                <w:b/>
                <w:bCs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C467E" w:rsidRPr="007934C0" w:rsidRDefault="00DC467E">
            <w:pPr>
              <w:snapToGrid w:val="0"/>
              <w:spacing w:line="276" w:lineRule="auto"/>
              <w:jc w:val="both"/>
              <w:rPr>
                <w:rFonts w:eastAsia="Calibri"/>
                <w:bCs/>
                <w:lang w:eastAsia="en-US"/>
              </w:rPr>
            </w:pPr>
            <w:r w:rsidRPr="007934C0">
              <w:rPr>
                <w:rFonts w:eastAsia="Calibri"/>
                <w:bCs/>
                <w:lang w:eastAsia="en-US"/>
              </w:rPr>
              <w:t>1.</w:t>
            </w:r>
          </w:p>
        </w:tc>
        <w:tc>
          <w:tcPr>
            <w:tcW w:w="8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C467E" w:rsidRPr="007934C0" w:rsidRDefault="00DC467E">
            <w:pPr>
              <w:snapToGrid w:val="0"/>
              <w:spacing w:line="276" w:lineRule="auto"/>
              <w:rPr>
                <w:bCs/>
                <w:lang w:eastAsia="en-US"/>
              </w:rPr>
            </w:pPr>
            <w:r w:rsidRPr="007934C0">
              <w:rPr>
                <w:bCs/>
                <w:lang w:eastAsia="en-US"/>
              </w:rPr>
              <w:t>Расчёт показателей использования основных фондов</w:t>
            </w:r>
          </w:p>
        </w:tc>
        <w:tc>
          <w:tcPr>
            <w:tcW w:w="1127" w:type="dxa"/>
            <w:gridSpan w:val="3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DC467E" w:rsidRPr="007934C0" w:rsidRDefault="00DC467E">
            <w:pPr>
              <w:rPr>
                <w:lang w:eastAsia="en-US"/>
              </w:rPr>
            </w:pPr>
          </w:p>
        </w:tc>
        <w:tc>
          <w:tcPr>
            <w:tcW w:w="14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C467E" w:rsidRPr="00C55C92" w:rsidRDefault="00DC467E">
            <w:pPr>
              <w:rPr>
                <w:sz w:val="20"/>
                <w:szCs w:val="20"/>
                <w:lang w:eastAsia="en-US"/>
              </w:rPr>
            </w:pPr>
          </w:p>
        </w:tc>
      </w:tr>
      <w:tr w:rsidR="00C55C92" w:rsidRPr="00C55C92" w:rsidTr="007934C0">
        <w:trPr>
          <w:trHeight w:val="210"/>
        </w:trPr>
        <w:tc>
          <w:tcPr>
            <w:tcW w:w="32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C467E" w:rsidRPr="007934C0" w:rsidRDefault="00DC467E">
            <w:pPr>
              <w:rPr>
                <w:b/>
                <w:bCs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DC467E" w:rsidRPr="007934C0" w:rsidRDefault="00DC467E">
            <w:pPr>
              <w:snapToGrid w:val="0"/>
              <w:spacing w:line="276" w:lineRule="auto"/>
              <w:jc w:val="both"/>
              <w:rPr>
                <w:rFonts w:eastAsia="Calibri"/>
                <w:bCs/>
                <w:lang w:eastAsia="en-US"/>
              </w:rPr>
            </w:pPr>
            <w:r w:rsidRPr="007934C0">
              <w:rPr>
                <w:rFonts w:eastAsia="Calibri"/>
                <w:bCs/>
                <w:lang w:eastAsia="en-US"/>
              </w:rPr>
              <w:t>2.</w:t>
            </w:r>
          </w:p>
        </w:tc>
        <w:tc>
          <w:tcPr>
            <w:tcW w:w="837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DC467E" w:rsidRPr="007934C0" w:rsidRDefault="00DC467E">
            <w:pPr>
              <w:snapToGrid w:val="0"/>
              <w:spacing w:line="276" w:lineRule="auto"/>
              <w:rPr>
                <w:bCs/>
                <w:lang w:eastAsia="en-US"/>
              </w:rPr>
            </w:pPr>
            <w:r w:rsidRPr="007934C0">
              <w:rPr>
                <w:bCs/>
                <w:lang w:eastAsia="en-US"/>
              </w:rPr>
              <w:t>Расчёт производственной мощности участка</w:t>
            </w:r>
          </w:p>
        </w:tc>
        <w:tc>
          <w:tcPr>
            <w:tcW w:w="1127" w:type="dxa"/>
            <w:gridSpan w:val="3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DC467E" w:rsidRPr="007934C0" w:rsidRDefault="00DC467E">
            <w:pPr>
              <w:rPr>
                <w:lang w:eastAsia="en-US"/>
              </w:rPr>
            </w:pPr>
          </w:p>
        </w:tc>
        <w:tc>
          <w:tcPr>
            <w:tcW w:w="14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C467E" w:rsidRPr="00C55C92" w:rsidRDefault="00DC467E">
            <w:pPr>
              <w:rPr>
                <w:sz w:val="20"/>
                <w:szCs w:val="20"/>
                <w:lang w:eastAsia="en-US"/>
              </w:rPr>
            </w:pPr>
          </w:p>
        </w:tc>
      </w:tr>
      <w:tr w:rsidR="00C55C92" w:rsidRPr="00C55C92" w:rsidTr="007934C0">
        <w:trPr>
          <w:trHeight w:val="465"/>
        </w:trPr>
        <w:tc>
          <w:tcPr>
            <w:tcW w:w="32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C467E" w:rsidRPr="007934C0" w:rsidRDefault="00DC467E">
            <w:pPr>
              <w:rPr>
                <w:b/>
                <w:bCs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C467E" w:rsidRPr="007934C0" w:rsidRDefault="00DC467E">
            <w:pPr>
              <w:snapToGrid w:val="0"/>
              <w:spacing w:line="276" w:lineRule="auto"/>
              <w:rPr>
                <w:rFonts w:eastAsia="Calibri"/>
                <w:bCs/>
                <w:lang w:eastAsia="en-US"/>
              </w:rPr>
            </w:pPr>
            <w:r w:rsidRPr="007934C0">
              <w:rPr>
                <w:rFonts w:eastAsia="Calibri"/>
                <w:bCs/>
                <w:lang w:eastAsia="en-US"/>
              </w:rPr>
              <w:t>3.</w:t>
            </w:r>
          </w:p>
        </w:tc>
        <w:tc>
          <w:tcPr>
            <w:tcW w:w="837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C467E" w:rsidRPr="007934C0" w:rsidRDefault="00DC467E">
            <w:pPr>
              <w:snapToGrid w:val="0"/>
              <w:spacing w:line="276" w:lineRule="auto"/>
              <w:rPr>
                <w:bCs/>
                <w:lang w:eastAsia="en-US"/>
              </w:rPr>
            </w:pPr>
            <w:r w:rsidRPr="007934C0">
              <w:rPr>
                <w:bCs/>
                <w:lang w:eastAsia="en-US"/>
              </w:rPr>
              <w:t>Расчёт численности рабочих, расстановка кадров</w:t>
            </w:r>
          </w:p>
        </w:tc>
        <w:tc>
          <w:tcPr>
            <w:tcW w:w="1127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C467E" w:rsidRPr="007934C0" w:rsidRDefault="00DC467E">
            <w:pPr>
              <w:rPr>
                <w:lang w:eastAsia="en-US"/>
              </w:rPr>
            </w:pPr>
          </w:p>
        </w:tc>
        <w:tc>
          <w:tcPr>
            <w:tcW w:w="14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C467E" w:rsidRPr="00C55C92" w:rsidRDefault="00DC467E">
            <w:pPr>
              <w:rPr>
                <w:sz w:val="20"/>
                <w:szCs w:val="20"/>
                <w:lang w:eastAsia="en-US"/>
              </w:rPr>
            </w:pPr>
          </w:p>
        </w:tc>
      </w:tr>
      <w:tr w:rsidR="00C55C92" w:rsidRPr="00C55C92" w:rsidTr="007934C0">
        <w:tc>
          <w:tcPr>
            <w:tcW w:w="3226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DC467E" w:rsidRPr="007934C0" w:rsidRDefault="00DC467E">
            <w:pPr>
              <w:snapToGrid w:val="0"/>
              <w:spacing w:line="276" w:lineRule="auto"/>
              <w:rPr>
                <w:b/>
                <w:bCs/>
                <w:lang w:eastAsia="en-US"/>
              </w:rPr>
            </w:pPr>
            <w:r w:rsidRPr="007934C0">
              <w:rPr>
                <w:rFonts w:eastAsia="Calibri"/>
                <w:b/>
                <w:bCs/>
                <w:lang w:eastAsia="en-US"/>
              </w:rPr>
              <w:t>Тема 1.3.</w:t>
            </w:r>
            <w:r w:rsidRPr="007934C0">
              <w:rPr>
                <w:b/>
                <w:bCs/>
                <w:lang w:eastAsia="en-US"/>
              </w:rPr>
              <w:t>Трудовые ресурсы. Организация, нормирование и оплата труда в организации</w:t>
            </w:r>
          </w:p>
        </w:tc>
        <w:tc>
          <w:tcPr>
            <w:tcW w:w="87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C467E" w:rsidRPr="007934C0" w:rsidRDefault="00DC467E">
            <w:pPr>
              <w:snapToGrid w:val="0"/>
              <w:spacing w:line="276" w:lineRule="auto"/>
              <w:jc w:val="both"/>
              <w:rPr>
                <w:rFonts w:eastAsia="Calibri"/>
                <w:b/>
                <w:bCs/>
                <w:lang w:eastAsia="en-US"/>
              </w:rPr>
            </w:pPr>
            <w:r w:rsidRPr="007934C0">
              <w:rPr>
                <w:rFonts w:eastAsia="Calibri"/>
                <w:b/>
                <w:bCs/>
                <w:lang w:eastAsia="en-US"/>
              </w:rPr>
              <w:t>Содержание</w:t>
            </w:r>
          </w:p>
        </w:tc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C467E" w:rsidRPr="007934C0" w:rsidRDefault="00DC467E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49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DC467E" w:rsidRPr="007934C0" w:rsidRDefault="00DC467E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  <w:p w:rsidR="00DC467E" w:rsidRPr="007934C0" w:rsidRDefault="003C0162">
            <w:pPr>
              <w:snapToGrid w:val="0"/>
              <w:spacing w:line="276" w:lineRule="auto"/>
              <w:jc w:val="center"/>
              <w:rPr>
                <w:lang w:eastAsia="en-US"/>
              </w:rPr>
            </w:pPr>
            <w:r w:rsidRPr="007934C0">
              <w:rPr>
                <w:lang w:eastAsia="en-US"/>
              </w:rPr>
              <w:t>12</w:t>
            </w:r>
          </w:p>
          <w:p w:rsidR="00DC467E" w:rsidRPr="007934C0" w:rsidRDefault="00DC467E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  <w:p w:rsidR="00DC467E" w:rsidRPr="007934C0" w:rsidRDefault="00DC467E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4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C467E" w:rsidRPr="00C55C92" w:rsidRDefault="00DC467E">
            <w:pPr>
              <w:rPr>
                <w:sz w:val="20"/>
                <w:szCs w:val="20"/>
                <w:lang w:eastAsia="en-US"/>
              </w:rPr>
            </w:pPr>
          </w:p>
        </w:tc>
      </w:tr>
      <w:tr w:rsidR="00C55C92" w:rsidRPr="00C55C92" w:rsidTr="007934C0">
        <w:trPr>
          <w:trHeight w:val="399"/>
        </w:trPr>
        <w:tc>
          <w:tcPr>
            <w:tcW w:w="3226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DC467E" w:rsidRPr="007934C0" w:rsidRDefault="00DC467E">
            <w:pPr>
              <w:rPr>
                <w:b/>
                <w:bCs/>
                <w:lang w:eastAsia="en-US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DC467E" w:rsidRPr="007934C0" w:rsidRDefault="00DC467E">
            <w:pPr>
              <w:snapToGrid w:val="0"/>
              <w:spacing w:line="276" w:lineRule="auto"/>
              <w:jc w:val="both"/>
              <w:rPr>
                <w:lang w:eastAsia="en-US"/>
              </w:rPr>
            </w:pPr>
            <w:r w:rsidRPr="007934C0">
              <w:rPr>
                <w:lang w:eastAsia="en-US"/>
              </w:rPr>
              <w:t>1.</w:t>
            </w:r>
          </w:p>
        </w:tc>
        <w:tc>
          <w:tcPr>
            <w:tcW w:w="8374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DC467E" w:rsidRPr="007934C0" w:rsidRDefault="00DC467E">
            <w:pPr>
              <w:pStyle w:val="11"/>
              <w:snapToGri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34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Трудовые ресурсы</w:t>
            </w:r>
            <w:r w:rsidRPr="007934C0">
              <w:rPr>
                <w:rFonts w:ascii="Times New Roman" w:hAnsi="Times New Roman" w:cs="Times New Roman"/>
                <w:sz w:val="24"/>
                <w:szCs w:val="24"/>
              </w:rPr>
              <w:t>. Определение потребности в персонале. Баланс рабочего времени работника (</w:t>
            </w:r>
            <w:r w:rsidRPr="007934C0">
              <w:rPr>
                <w:rFonts w:ascii="Times New Roman" w:hAnsi="Times New Roman" w:cs="Times New Roman"/>
                <w:bCs/>
                <w:sz w:val="24"/>
                <w:szCs w:val="24"/>
              </w:rPr>
              <w:t>бюджет</w:t>
            </w:r>
            <w:r w:rsidRPr="007934C0">
              <w:rPr>
                <w:rFonts w:ascii="Times New Roman" w:hAnsi="Times New Roman" w:cs="Times New Roman"/>
                <w:sz w:val="24"/>
                <w:szCs w:val="24"/>
              </w:rPr>
              <w:t xml:space="preserve"> рабочего времени)</w:t>
            </w:r>
          </w:p>
          <w:p w:rsidR="00DC467E" w:rsidRPr="007934C0" w:rsidRDefault="00DC467E">
            <w:pPr>
              <w:pStyle w:val="11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34C0">
              <w:rPr>
                <w:rFonts w:ascii="Times New Roman" w:hAnsi="Times New Roman" w:cs="Times New Roman"/>
                <w:sz w:val="24"/>
                <w:szCs w:val="24"/>
              </w:rPr>
              <w:t>Организация труда. Виды разделения и кооперации труда. Многостаночное обслуживание. Рабочее место и его организация.</w:t>
            </w:r>
          </w:p>
          <w:p w:rsidR="00DC467E" w:rsidRPr="007934C0" w:rsidRDefault="00DC467E">
            <w:pPr>
              <w:pStyle w:val="11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34C0">
              <w:rPr>
                <w:rFonts w:ascii="Times New Roman" w:hAnsi="Times New Roman" w:cs="Times New Roman"/>
                <w:sz w:val="24"/>
                <w:szCs w:val="24"/>
              </w:rPr>
              <w:t>Методы измерения производительности труда,  Роль рационального использования внутрипроизводственных резервов. Виды норм труда</w:t>
            </w:r>
          </w:p>
        </w:tc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C467E" w:rsidRPr="007934C0" w:rsidRDefault="00DC467E">
            <w:pPr>
              <w:rPr>
                <w:lang w:eastAsia="en-US"/>
              </w:rPr>
            </w:pPr>
          </w:p>
        </w:tc>
        <w:tc>
          <w:tcPr>
            <w:tcW w:w="496" w:type="dxa"/>
            <w:gridSpan w:val="2"/>
            <w:vMerge/>
            <w:tcBorders>
              <w:left w:val="single" w:sz="4" w:space="0" w:color="000000"/>
              <w:right w:val="nil"/>
            </w:tcBorders>
            <w:vAlign w:val="center"/>
          </w:tcPr>
          <w:p w:rsidR="00DC467E" w:rsidRPr="007934C0" w:rsidRDefault="00DC467E">
            <w:pPr>
              <w:rPr>
                <w:lang w:eastAsia="en-US"/>
              </w:rPr>
            </w:pPr>
          </w:p>
        </w:tc>
        <w:tc>
          <w:tcPr>
            <w:tcW w:w="145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DC467E" w:rsidRPr="00C55C92" w:rsidRDefault="00DC467E">
            <w:pPr>
              <w:snapToGri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C55C92">
              <w:rPr>
                <w:sz w:val="20"/>
                <w:szCs w:val="20"/>
                <w:lang w:eastAsia="en-US"/>
              </w:rPr>
              <w:t>2</w:t>
            </w:r>
          </w:p>
        </w:tc>
      </w:tr>
      <w:tr w:rsidR="00C55C92" w:rsidRPr="00C55C92" w:rsidTr="007934C0">
        <w:trPr>
          <w:trHeight w:val="397"/>
        </w:trPr>
        <w:tc>
          <w:tcPr>
            <w:tcW w:w="3226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:rsidR="00DC467E" w:rsidRPr="007934C0" w:rsidRDefault="00DC467E">
            <w:pPr>
              <w:rPr>
                <w:b/>
                <w:bCs/>
                <w:lang w:eastAsia="en-US"/>
              </w:rPr>
            </w:pPr>
          </w:p>
        </w:tc>
        <w:tc>
          <w:tcPr>
            <w:tcW w:w="425" w:type="dxa"/>
            <w:vMerge/>
            <w:tcBorders>
              <w:left w:val="single" w:sz="4" w:space="0" w:color="000000"/>
              <w:right w:val="nil"/>
            </w:tcBorders>
          </w:tcPr>
          <w:p w:rsidR="00DC467E" w:rsidRPr="007934C0" w:rsidRDefault="00DC467E">
            <w:pPr>
              <w:snapToGrid w:val="0"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8374" w:type="dxa"/>
            <w:vMerge/>
            <w:tcBorders>
              <w:left w:val="single" w:sz="4" w:space="0" w:color="000000"/>
              <w:right w:val="nil"/>
            </w:tcBorders>
          </w:tcPr>
          <w:p w:rsidR="00DC467E" w:rsidRPr="007934C0" w:rsidRDefault="00DC467E">
            <w:pPr>
              <w:pStyle w:val="11"/>
              <w:snapToGrid w:val="0"/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C467E" w:rsidRPr="007934C0" w:rsidRDefault="00DC467E">
            <w:pPr>
              <w:rPr>
                <w:lang w:eastAsia="en-US"/>
              </w:rPr>
            </w:pPr>
          </w:p>
        </w:tc>
        <w:tc>
          <w:tcPr>
            <w:tcW w:w="496" w:type="dxa"/>
            <w:gridSpan w:val="2"/>
            <w:vMerge/>
            <w:tcBorders>
              <w:left w:val="single" w:sz="4" w:space="0" w:color="000000"/>
              <w:right w:val="nil"/>
            </w:tcBorders>
            <w:vAlign w:val="center"/>
          </w:tcPr>
          <w:p w:rsidR="00DC467E" w:rsidRPr="007934C0" w:rsidRDefault="00DC467E">
            <w:pPr>
              <w:rPr>
                <w:lang w:eastAsia="en-US"/>
              </w:rPr>
            </w:pPr>
          </w:p>
        </w:tc>
        <w:tc>
          <w:tcPr>
            <w:tcW w:w="145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C467E" w:rsidRPr="00C55C92" w:rsidRDefault="00DC467E">
            <w:pPr>
              <w:snapToGri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C55C92" w:rsidRPr="00C55C92" w:rsidTr="007934C0">
        <w:trPr>
          <w:trHeight w:val="397"/>
        </w:trPr>
        <w:tc>
          <w:tcPr>
            <w:tcW w:w="3226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:rsidR="00DC467E" w:rsidRPr="007934C0" w:rsidRDefault="00DC467E">
            <w:pPr>
              <w:rPr>
                <w:b/>
                <w:bCs/>
                <w:lang w:eastAsia="en-US"/>
              </w:rPr>
            </w:pPr>
          </w:p>
        </w:tc>
        <w:tc>
          <w:tcPr>
            <w:tcW w:w="425" w:type="dxa"/>
            <w:vMerge/>
            <w:tcBorders>
              <w:left w:val="single" w:sz="4" w:space="0" w:color="000000"/>
              <w:right w:val="nil"/>
            </w:tcBorders>
          </w:tcPr>
          <w:p w:rsidR="00DC467E" w:rsidRPr="007934C0" w:rsidRDefault="00DC467E">
            <w:pPr>
              <w:snapToGrid w:val="0"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8374" w:type="dxa"/>
            <w:vMerge/>
            <w:tcBorders>
              <w:left w:val="single" w:sz="4" w:space="0" w:color="000000"/>
              <w:right w:val="nil"/>
            </w:tcBorders>
          </w:tcPr>
          <w:p w:rsidR="00DC467E" w:rsidRPr="007934C0" w:rsidRDefault="00DC467E">
            <w:pPr>
              <w:pStyle w:val="11"/>
              <w:snapToGrid w:val="0"/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C467E" w:rsidRPr="007934C0" w:rsidRDefault="00DC467E">
            <w:pPr>
              <w:rPr>
                <w:lang w:eastAsia="en-US"/>
              </w:rPr>
            </w:pPr>
          </w:p>
        </w:tc>
        <w:tc>
          <w:tcPr>
            <w:tcW w:w="496" w:type="dxa"/>
            <w:gridSpan w:val="2"/>
            <w:vMerge/>
            <w:tcBorders>
              <w:left w:val="single" w:sz="4" w:space="0" w:color="000000"/>
              <w:right w:val="nil"/>
            </w:tcBorders>
            <w:vAlign w:val="center"/>
          </w:tcPr>
          <w:p w:rsidR="00DC467E" w:rsidRPr="007934C0" w:rsidRDefault="00DC467E">
            <w:pPr>
              <w:rPr>
                <w:lang w:eastAsia="en-US"/>
              </w:rPr>
            </w:pPr>
          </w:p>
        </w:tc>
        <w:tc>
          <w:tcPr>
            <w:tcW w:w="145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C467E" w:rsidRPr="00C55C92" w:rsidRDefault="00DC467E">
            <w:pPr>
              <w:snapToGri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C55C92" w:rsidRPr="00C55C92" w:rsidTr="007934C0">
        <w:trPr>
          <w:trHeight w:val="397"/>
        </w:trPr>
        <w:tc>
          <w:tcPr>
            <w:tcW w:w="3226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:rsidR="00DC467E" w:rsidRPr="007934C0" w:rsidRDefault="00DC467E">
            <w:pPr>
              <w:rPr>
                <w:b/>
                <w:bCs/>
                <w:lang w:eastAsia="en-US"/>
              </w:rPr>
            </w:pPr>
          </w:p>
        </w:tc>
        <w:tc>
          <w:tcPr>
            <w:tcW w:w="425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DC467E" w:rsidRPr="007934C0" w:rsidRDefault="00DC467E">
            <w:pPr>
              <w:snapToGrid w:val="0"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8374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DC467E" w:rsidRPr="007934C0" w:rsidRDefault="00DC467E">
            <w:pPr>
              <w:pStyle w:val="11"/>
              <w:snapToGrid w:val="0"/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C467E" w:rsidRPr="007934C0" w:rsidRDefault="00DC467E">
            <w:pPr>
              <w:rPr>
                <w:lang w:eastAsia="en-US"/>
              </w:rPr>
            </w:pPr>
          </w:p>
        </w:tc>
        <w:tc>
          <w:tcPr>
            <w:tcW w:w="496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C467E" w:rsidRPr="007934C0" w:rsidRDefault="00DC467E">
            <w:pPr>
              <w:rPr>
                <w:lang w:eastAsia="en-US"/>
              </w:rPr>
            </w:pPr>
          </w:p>
        </w:tc>
        <w:tc>
          <w:tcPr>
            <w:tcW w:w="145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467E" w:rsidRPr="00C55C92" w:rsidRDefault="00DC467E">
            <w:pPr>
              <w:snapToGri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C55C92" w:rsidRPr="00C55C92" w:rsidTr="007934C0">
        <w:trPr>
          <w:trHeight w:val="70"/>
        </w:trPr>
        <w:tc>
          <w:tcPr>
            <w:tcW w:w="3226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DC467E" w:rsidRPr="007934C0" w:rsidRDefault="00DC467E">
            <w:pPr>
              <w:rPr>
                <w:b/>
                <w:bCs/>
                <w:lang w:eastAsia="en-US"/>
              </w:rPr>
            </w:pPr>
          </w:p>
        </w:tc>
        <w:tc>
          <w:tcPr>
            <w:tcW w:w="87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C467E" w:rsidRPr="007934C0" w:rsidRDefault="00DC467E">
            <w:pPr>
              <w:snapToGrid w:val="0"/>
              <w:spacing w:line="276" w:lineRule="auto"/>
              <w:rPr>
                <w:rFonts w:eastAsia="Calibri"/>
                <w:b/>
                <w:bCs/>
                <w:lang w:eastAsia="en-US"/>
              </w:rPr>
            </w:pPr>
            <w:r w:rsidRPr="007934C0">
              <w:rPr>
                <w:rFonts w:eastAsia="Calibri"/>
                <w:b/>
                <w:bCs/>
                <w:lang w:eastAsia="en-US"/>
              </w:rPr>
              <w:t>Самостоятельная работа</w:t>
            </w:r>
          </w:p>
        </w:tc>
        <w:tc>
          <w:tcPr>
            <w:tcW w:w="1127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C467E" w:rsidRPr="007934C0" w:rsidRDefault="003C0162">
            <w:pPr>
              <w:snapToGrid w:val="0"/>
              <w:spacing w:line="276" w:lineRule="auto"/>
              <w:jc w:val="center"/>
              <w:rPr>
                <w:lang w:eastAsia="en-US"/>
              </w:rPr>
            </w:pPr>
            <w:r w:rsidRPr="007934C0">
              <w:rPr>
                <w:lang w:eastAsia="en-US"/>
              </w:rPr>
              <w:t>6</w:t>
            </w:r>
          </w:p>
        </w:tc>
        <w:tc>
          <w:tcPr>
            <w:tcW w:w="14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DC467E" w:rsidRPr="00C55C92" w:rsidRDefault="00DC467E">
            <w:pPr>
              <w:snapToGri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C55C92" w:rsidRPr="00C55C92" w:rsidTr="007934C0">
        <w:trPr>
          <w:trHeight w:val="215"/>
        </w:trPr>
        <w:tc>
          <w:tcPr>
            <w:tcW w:w="3226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DC467E" w:rsidRPr="007934C0" w:rsidRDefault="00DC467E">
            <w:pPr>
              <w:rPr>
                <w:b/>
                <w:bCs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C467E" w:rsidRPr="007934C0" w:rsidRDefault="00DC467E">
            <w:pPr>
              <w:snapToGrid w:val="0"/>
              <w:spacing w:line="276" w:lineRule="auto"/>
              <w:jc w:val="both"/>
              <w:rPr>
                <w:rFonts w:eastAsia="Calibri"/>
                <w:bCs/>
                <w:lang w:eastAsia="en-US"/>
              </w:rPr>
            </w:pPr>
            <w:r w:rsidRPr="007934C0">
              <w:rPr>
                <w:rFonts w:eastAsia="Calibri"/>
                <w:bCs/>
                <w:lang w:eastAsia="en-US"/>
              </w:rPr>
              <w:t>1.</w:t>
            </w:r>
          </w:p>
        </w:tc>
        <w:tc>
          <w:tcPr>
            <w:tcW w:w="8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C467E" w:rsidRPr="007934C0" w:rsidRDefault="00DC46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  <w:rPr>
                <w:bCs/>
                <w:lang w:eastAsia="en-US"/>
              </w:rPr>
            </w:pPr>
            <w:r w:rsidRPr="007934C0">
              <w:rPr>
                <w:bCs/>
                <w:lang w:eastAsia="en-US"/>
              </w:rPr>
              <w:t>Расчет нормы обслуживания, коэффициента занятости рабочего и загрузки оборудования</w:t>
            </w:r>
          </w:p>
        </w:tc>
        <w:tc>
          <w:tcPr>
            <w:tcW w:w="1127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C467E" w:rsidRPr="007934C0" w:rsidRDefault="00DC467E">
            <w:pPr>
              <w:rPr>
                <w:lang w:eastAsia="en-US"/>
              </w:rPr>
            </w:pPr>
          </w:p>
        </w:tc>
        <w:tc>
          <w:tcPr>
            <w:tcW w:w="14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C467E" w:rsidRPr="00C55C92" w:rsidRDefault="00DC467E">
            <w:pPr>
              <w:rPr>
                <w:sz w:val="20"/>
                <w:szCs w:val="20"/>
                <w:lang w:eastAsia="en-US"/>
              </w:rPr>
            </w:pPr>
          </w:p>
        </w:tc>
      </w:tr>
      <w:tr w:rsidR="00C55C92" w:rsidRPr="00C55C92" w:rsidTr="007934C0">
        <w:trPr>
          <w:trHeight w:val="237"/>
        </w:trPr>
        <w:tc>
          <w:tcPr>
            <w:tcW w:w="3226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C467E" w:rsidRPr="007934C0" w:rsidRDefault="00DC467E">
            <w:pPr>
              <w:rPr>
                <w:b/>
                <w:bCs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C467E" w:rsidRPr="007934C0" w:rsidRDefault="00DC467E">
            <w:pPr>
              <w:snapToGrid w:val="0"/>
              <w:spacing w:line="276" w:lineRule="auto"/>
              <w:jc w:val="both"/>
              <w:rPr>
                <w:rFonts w:eastAsia="Calibri"/>
                <w:bCs/>
                <w:lang w:eastAsia="en-US"/>
              </w:rPr>
            </w:pPr>
            <w:r w:rsidRPr="007934C0">
              <w:rPr>
                <w:rFonts w:eastAsia="Calibri"/>
                <w:bCs/>
                <w:lang w:eastAsia="en-US"/>
              </w:rPr>
              <w:t>2.</w:t>
            </w:r>
          </w:p>
        </w:tc>
        <w:tc>
          <w:tcPr>
            <w:tcW w:w="8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C467E" w:rsidRPr="007934C0" w:rsidRDefault="00DC46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  <w:rPr>
                <w:bCs/>
                <w:lang w:eastAsia="en-US"/>
              </w:rPr>
            </w:pPr>
            <w:r w:rsidRPr="007934C0">
              <w:rPr>
                <w:bCs/>
                <w:lang w:eastAsia="en-US"/>
              </w:rPr>
              <w:t xml:space="preserve"> Составление баланса рабочего времени. Расчёт численности рабочих, расстановка кадров</w:t>
            </w:r>
          </w:p>
        </w:tc>
        <w:tc>
          <w:tcPr>
            <w:tcW w:w="1127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C467E" w:rsidRPr="007934C0" w:rsidRDefault="00DC467E">
            <w:pPr>
              <w:rPr>
                <w:lang w:eastAsia="en-US"/>
              </w:rPr>
            </w:pPr>
          </w:p>
        </w:tc>
        <w:tc>
          <w:tcPr>
            <w:tcW w:w="14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C467E" w:rsidRPr="00C55C92" w:rsidRDefault="00DC467E">
            <w:pPr>
              <w:rPr>
                <w:sz w:val="20"/>
                <w:szCs w:val="20"/>
                <w:lang w:eastAsia="en-US"/>
              </w:rPr>
            </w:pPr>
          </w:p>
        </w:tc>
      </w:tr>
      <w:tr w:rsidR="00C55C92" w:rsidRPr="00C55C92" w:rsidTr="007934C0">
        <w:trPr>
          <w:trHeight w:val="70"/>
        </w:trPr>
        <w:tc>
          <w:tcPr>
            <w:tcW w:w="32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C467E" w:rsidRPr="007934C0" w:rsidRDefault="00DC46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  <w:rPr>
                <w:b/>
                <w:bCs/>
                <w:lang w:eastAsia="en-US"/>
              </w:rPr>
            </w:pPr>
            <w:r w:rsidRPr="007934C0">
              <w:rPr>
                <w:b/>
                <w:bCs/>
                <w:lang w:eastAsia="en-US"/>
              </w:rPr>
              <w:lastRenderedPageBreak/>
              <w:t>Тема 1.4 Планирование</w:t>
            </w:r>
          </w:p>
          <w:p w:rsidR="00DC467E" w:rsidRPr="007934C0" w:rsidRDefault="00DC46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  <w:lang w:eastAsia="en-US"/>
              </w:rPr>
            </w:pPr>
            <w:r w:rsidRPr="007934C0">
              <w:rPr>
                <w:b/>
                <w:bCs/>
                <w:lang w:eastAsia="en-US"/>
              </w:rPr>
              <w:t>деятельности</w:t>
            </w:r>
          </w:p>
        </w:tc>
        <w:tc>
          <w:tcPr>
            <w:tcW w:w="87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C467E" w:rsidRPr="007934C0" w:rsidRDefault="00DC46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  <w:rPr>
                <w:rFonts w:eastAsia="Calibri"/>
                <w:b/>
                <w:bCs/>
                <w:lang w:eastAsia="en-US"/>
              </w:rPr>
            </w:pPr>
            <w:r w:rsidRPr="007934C0">
              <w:rPr>
                <w:rFonts w:eastAsia="Calibri"/>
                <w:b/>
                <w:bCs/>
                <w:lang w:eastAsia="en-US"/>
              </w:rPr>
              <w:t>Содержание</w:t>
            </w:r>
          </w:p>
        </w:tc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DC467E" w:rsidRPr="007934C0" w:rsidRDefault="00DC467E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496" w:type="dxa"/>
            <w:gridSpan w:val="2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DC467E" w:rsidRPr="007934C0" w:rsidRDefault="00DC467E" w:rsidP="00C55C92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4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C467E" w:rsidRPr="00C55C92" w:rsidRDefault="00DC467E">
            <w:pPr>
              <w:rPr>
                <w:sz w:val="20"/>
                <w:szCs w:val="20"/>
                <w:lang w:eastAsia="en-US"/>
              </w:rPr>
            </w:pPr>
          </w:p>
        </w:tc>
      </w:tr>
      <w:tr w:rsidR="00C55C92" w:rsidRPr="00C55C92" w:rsidTr="007934C0">
        <w:trPr>
          <w:trHeight w:val="345"/>
        </w:trPr>
        <w:tc>
          <w:tcPr>
            <w:tcW w:w="32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C467E" w:rsidRPr="007934C0" w:rsidRDefault="00DC467E">
            <w:pPr>
              <w:rPr>
                <w:b/>
                <w:bCs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C467E" w:rsidRPr="007934C0" w:rsidRDefault="00DC467E">
            <w:pPr>
              <w:snapToGrid w:val="0"/>
              <w:spacing w:line="276" w:lineRule="auto"/>
              <w:jc w:val="both"/>
              <w:rPr>
                <w:rFonts w:eastAsia="Calibri"/>
                <w:bCs/>
                <w:lang w:eastAsia="en-US"/>
              </w:rPr>
            </w:pPr>
            <w:r w:rsidRPr="007934C0">
              <w:rPr>
                <w:rFonts w:eastAsia="Calibri"/>
                <w:bCs/>
                <w:lang w:eastAsia="en-US"/>
              </w:rPr>
              <w:t>1.</w:t>
            </w:r>
          </w:p>
        </w:tc>
        <w:tc>
          <w:tcPr>
            <w:tcW w:w="8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C467E" w:rsidRPr="007934C0" w:rsidRDefault="00DC467E">
            <w:pPr>
              <w:pStyle w:val="11"/>
              <w:snapToGri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34C0">
              <w:rPr>
                <w:rFonts w:ascii="Times New Roman" w:hAnsi="Times New Roman" w:cs="Times New Roman"/>
                <w:sz w:val="24"/>
                <w:szCs w:val="24"/>
              </w:rPr>
              <w:t>Планирование деятельности подразделения как профессиональная компетенция руководителя. Составные элементы и методы  планирования организации. Этапы планирования.  Основные принципы  планирования. Стратегическое планирование: цели, задачи, направления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DC467E" w:rsidRPr="007934C0" w:rsidRDefault="00DC467E">
            <w:pPr>
              <w:rPr>
                <w:lang w:eastAsia="en-US"/>
              </w:rPr>
            </w:pPr>
          </w:p>
        </w:tc>
        <w:tc>
          <w:tcPr>
            <w:tcW w:w="496" w:type="dxa"/>
            <w:gridSpan w:val="2"/>
            <w:tcBorders>
              <w:left w:val="single" w:sz="4" w:space="0" w:color="000000"/>
              <w:right w:val="nil"/>
            </w:tcBorders>
            <w:vAlign w:val="center"/>
          </w:tcPr>
          <w:p w:rsidR="00DC467E" w:rsidRPr="007934C0" w:rsidRDefault="003C0162">
            <w:pPr>
              <w:rPr>
                <w:lang w:eastAsia="en-US"/>
              </w:rPr>
            </w:pPr>
            <w:r w:rsidRPr="007934C0">
              <w:rPr>
                <w:lang w:eastAsia="en-US"/>
              </w:rPr>
              <w:t>12</w:t>
            </w: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C467E" w:rsidRPr="00C55C92" w:rsidRDefault="00DC467E">
            <w:pPr>
              <w:snapToGri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C55C92">
              <w:rPr>
                <w:sz w:val="20"/>
                <w:szCs w:val="20"/>
                <w:lang w:eastAsia="en-US"/>
              </w:rPr>
              <w:t>2</w:t>
            </w:r>
          </w:p>
        </w:tc>
      </w:tr>
      <w:tr w:rsidR="00C55C92" w:rsidRPr="00C55C92" w:rsidTr="007934C0">
        <w:trPr>
          <w:trHeight w:val="825"/>
        </w:trPr>
        <w:tc>
          <w:tcPr>
            <w:tcW w:w="32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C467E" w:rsidRPr="007934C0" w:rsidRDefault="00DC467E">
            <w:pPr>
              <w:rPr>
                <w:b/>
                <w:bCs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C467E" w:rsidRPr="007934C0" w:rsidRDefault="00DC467E">
            <w:pPr>
              <w:snapToGrid w:val="0"/>
              <w:spacing w:line="276" w:lineRule="auto"/>
              <w:jc w:val="both"/>
              <w:rPr>
                <w:rFonts w:eastAsia="Calibri"/>
                <w:bCs/>
                <w:lang w:eastAsia="en-US"/>
              </w:rPr>
            </w:pPr>
            <w:r w:rsidRPr="007934C0">
              <w:rPr>
                <w:rFonts w:eastAsia="Calibri"/>
                <w:bCs/>
                <w:lang w:eastAsia="en-US"/>
              </w:rPr>
              <w:t>2.</w:t>
            </w:r>
          </w:p>
        </w:tc>
        <w:tc>
          <w:tcPr>
            <w:tcW w:w="8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C467E" w:rsidRPr="007934C0" w:rsidRDefault="00DC46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  <w:rPr>
                <w:lang w:eastAsia="en-US"/>
              </w:rPr>
            </w:pPr>
            <w:r w:rsidRPr="007934C0">
              <w:rPr>
                <w:lang w:eastAsia="en-US"/>
              </w:rPr>
              <w:t>Текущее (годовое) планирование: сущность, роль и содержание. Стратегическое планирование. Системы оперативно-производственного планирования. Оперативно-календарное планирование. Контроль и анализ  выполнения плановых заданий.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DC467E" w:rsidRPr="007934C0" w:rsidRDefault="00DC467E">
            <w:pPr>
              <w:rPr>
                <w:lang w:eastAsia="en-US"/>
              </w:rPr>
            </w:pPr>
          </w:p>
        </w:tc>
        <w:tc>
          <w:tcPr>
            <w:tcW w:w="496" w:type="dxa"/>
            <w:gridSpan w:val="2"/>
            <w:tcBorders>
              <w:left w:val="single" w:sz="4" w:space="0" w:color="000000"/>
              <w:right w:val="nil"/>
            </w:tcBorders>
            <w:vAlign w:val="center"/>
          </w:tcPr>
          <w:p w:rsidR="00DC467E" w:rsidRPr="007934C0" w:rsidRDefault="00DC467E">
            <w:pPr>
              <w:rPr>
                <w:lang w:eastAsia="en-US"/>
              </w:rPr>
            </w:pP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C467E" w:rsidRPr="00C55C92" w:rsidRDefault="00DC467E">
            <w:pPr>
              <w:snapToGri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C55C92">
              <w:rPr>
                <w:sz w:val="20"/>
                <w:szCs w:val="20"/>
                <w:lang w:eastAsia="en-US"/>
              </w:rPr>
              <w:t>2</w:t>
            </w:r>
          </w:p>
        </w:tc>
      </w:tr>
      <w:tr w:rsidR="00C55C92" w:rsidRPr="00C55C92" w:rsidTr="007934C0">
        <w:trPr>
          <w:trHeight w:val="450"/>
        </w:trPr>
        <w:tc>
          <w:tcPr>
            <w:tcW w:w="32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C467E" w:rsidRPr="007934C0" w:rsidRDefault="00DC467E">
            <w:pPr>
              <w:rPr>
                <w:b/>
                <w:bCs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C467E" w:rsidRPr="007934C0" w:rsidRDefault="00DC467E">
            <w:pPr>
              <w:snapToGrid w:val="0"/>
              <w:spacing w:line="276" w:lineRule="auto"/>
              <w:jc w:val="both"/>
              <w:rPr>
                <w:rFonts w:eastAsia="Calibri"/>
                <w:bCs/>
                <w:lang w:eastAsia="en-US"/>
              </w:rPr>
            </w:pPr>
            <w:r w:rsidRPr="007934C0">
              <w:rPr>
                <w:rFonts w:eastAsia="Calibri"/>
                <w:bCs/>
                <w:lang w:eastAsia="en-US"/>
              </w:rPr>
              <w:t>3.</w:t>
            </w:r>
          </w:p>
        </w:tc>
        <w:tc>
          <w:tcPr>
            <w:tcW w:w="8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C467E" w:rsidRPr="007934C0" w:rsidRDefault="00DC467E">
            <w:pPr>
              <w:pStyle w:val="11"/>
              <w:snapToGrid w:val="0"/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934C0">
              <w:rPr>
                <w:rFonts w:ascii="Times New Roman" w:hAnsi="Times New Roman" w:cs="Times New Roman"/>
                <w:bCs/>
                <w:sz w:val="24"/>
                <w:szCs w:val="24"/>
              </w:rPr>
              <w:t>Методика расчета технико-экономических показателей деятельности организации (предприятия</w:t>
            </w:r>
            <w:r w:rsidRPr="007934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C467E" w:rsidRPr="007934C0" w:rsidRDefault="00DC467E">
            <w:pPr>
              <w:rPr>
                <w:lang w:eastAsia="en-US"/>
              </w:rPr>
            </w:pPr>
          </w:p>
        </w:tc>
        <w:tc>
          <w:tcPr>
            <w:tcW w:w="496" w:type="dxa"/>
            <w:gridSpan w:val="2"/>
            <w:tcBorders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C467E" w:rsidRPr="007934C0" w:rsidRDefault="00DC467E">
            <w:pPr>
              <w:rPr>
                <w:lang w:eastAsia="en-US"/>
              </w:rPr>
            </w:pP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C467E" w:rsidRPr="00C55C92" w:rsidRDefault="00DC467E">
            <w:pPr>
              <w:snapToGri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C55C92">
              <w:rPr>
                <w:sz w:val="20"/>
                <w:szCs w:val="20"/>
                <w:lang w:eastAsia="en-US"/>
              </w:rPr>
              <w:t>2</w:t>
            </w:r>
          </w:p>
        </w:tc>
      </w:tr>
      <w:tr w:rsidR="00C55C92" w:rsidRPr="00C55C92" w:rsidTr="007934C0">
        <w:trPr>
          <w:trHeight w:val="322"/>
        </w:trPr>
        <w:tc>
          <w:tcPr>
            <w:tcW w:w="32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C467E" w:rsidRPr="007934C0" w:rsidRDefault="00DC467E">
            <w:pPr>
              <w:rPr>
                <w:b/>
                <w:bCs/>
                <w:lang w:eastAsia="en-US"/>
              </w:rPr>
            </w:pPr>
          </w:p>
        </w:tc>
        <w:tc>
          <w:tcPr>
            <w:tcW w:w="87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C467E" w:rsidRPr="007934C0" w:rsidRDefault="00DC467E">
            <w:pPr>
              <w:snapToGrid w:val="0"/>
              <w:spacing w:line="276" w:lineRule="auto"/>
              <w:rPr>
                <w:b/>
                <w:lang w:eastAsia="en-US"/>
              </w:rPr>
            </w:pPr>
            <w:r w:rsidRPr="007934C0">
              <w:rPr>
                <w:rFonts w:eastAsia="Calibri"/>
                <w:b/>
                <w:bCs/>
                <w:lang w:eastAsia="en-US"/>
              </w:rPr>
              <w:t>Самостоятельная работа</w:t>
            </w:r>
          </w:p>
        </w:tc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DC467E" w:rsidRPr="007934C0" w:rsidRDefault="00DC467E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49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DC467E" w:rsidRPr="007934C0" w:rsidRDefault="00DC467E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  <w:p w:rsidR="00DC467E" w:rsidRPr="007934C0" w:rsidRDefault="003C0162">
            <w:pPr>
              <w:snapToGrid w:val="0"/>
              <w:spacing w:line="276" w:lineRule="auto"/>
              <w:jc w:val="center"/>
              <w:rPr>
                <w:lang w:eastAsia="en-US"/>
              </w:rPr>
            </w:pPr>
            <w:r w:rsidRPr="007934C0">
              <w:rPr>
                <w:lang w:eastAsia="en-US"/>
              </w:rPr>
              <w:t>6</w:t>
            </w:r>
          </w:p>
          <w:p w:rsidR="00DC467E" w:rsidRPr="007934C0" w:rsidRDefault="00DC467E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4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DC467E" w:rsidRPr="00C55C92" w:rsidRDefault="00DC467E">
            <w:pPr>
              <w:snapToGri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C55C92" w:rsidRPr="00C55C92" w:rsidTr="007934C0">
        <w:trPr>
          <w:trHeight w:val="183"/>
        </w:trPr>
        <w:tc>
          <w:tcPr>
            <w:tcW w:w="32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C467E" w:rsidRPr="007934C0" w:rsidRDefault="00DC467E">
            <w:pPr>
              <w:rPr>
                <w:b/>
                <w:bCs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C467E" w:rsidRPr="007934C0" w:rsidRDefault="00DC467E">
            <w:pPr>
              <w:pStyle w:val="11"/>
              <w:snapToGrid w:val="0"/>
              <w:spacing w:line="276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934C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8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C467E" w:rsidRPr="007934C0" w:rsidRDefault="00DC46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  <w:rPr>
                <w:bCs/>
                <w:lang w:eastAsia="en-US"/>
              </w:rPr>
            </w:pPr>
            <w:r w:rsidRPr="007934C0">
              <w:rPr>
                <w:bCs/>
                <w:lang w:eastAsia="en-US"/>
              </w:rPr>
              <w:t>Расчет показателей  производственной программы организации.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DC467E" w:rsidRPr="007934C0" w:rsidRDefault="00DC467E">
            <w:pPr>
              <w:rPr>
                <w:lang w:eastAsia="en-US"/>
              </w:rPr>
            </w:pPr>
          </w:p>
        </w:tc>
        <w:tc>
          <w:tcPr>
            <w:tcW w:w="496" w:type="dxa"/>
            <w:gridSpan w:val="2"/>
            <w:vMerge/>
            <w:tcBorders>
              <w:left w:val="single" w:sz="4" w:space="0" w:color="000000"/>
              <w:right w:val="nil"/>
            </w:tcBorders>
            <w:vAlign w:val="center"/>
          </w:tcPr>
          <w:p w:rsidR="00DC467E" w:rsidRPr="007934C0" w:rsidRDefault="00DC467E">
            <w:pPr>
              <w:rPr>
                <w:lang w:eastAsia="en-US"/>
              </w:rPr>
            </w:pPr>
          </w:p>
        </w:tc>
        <w:tc>
          <w:tcPr>
            <w:tcW w:w="14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C467E" w:rsidRPr="00C55C92" w:rsidRDefault="00DC467E">
            <w:pPr>
              <w:rPr>
                <w:sz w:val="20"/>
                <w:szCs w:val="20"/>
                <w:lang w:eastAsia="en-US"/>
              </w:rPr>
            </w:pPr>
          </w:p>
        </w:tc>
      </w:tr>
      <w:tr w:rsidR="00C55C92" w:rsidRPr="00C55C92" w:rsidTr="007934C0">
        <w:trPr>
          <w:trHeight w:val="275"/>
        </w:trPr>
        <w:tc>
          <w:tcPr>
            <w:tcW w:w="32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C467E" w:rsidRPr="007934C0" w:rsidRDefault="00DC467E">
            <w:pPr>
              <w:rPr>
                <w:b/>
                <w:bCs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C467E" w:rsidRPr="007934C0" w:rsidRDefault="00DC467E">
            <w:pPr>
              <w:pStyle w:val="11"/>
              <w:snapToGrid w:val="0"/>
              <w:spacing w:line="276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934C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8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C467E" w:rsidRPr="007934C0" w:rsidRDefault="00DC46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  <w:rPr>
                <w:bCs/>
                <w:lang w:eastAsia="en-US"/>
              </w:rPr>
            </w:pPr>
            <w:r w:rsidRPr="007934C0">
              <w:rPr>
                <w:bCs/>
                <w:lang w:eastAsia="en-US"/>
              </w:rPr>
              <w:t>Расчет основных показателей деятельности организации.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DC467E" w:rsidRPr="007934C0" w:rsidRDefault="00DC467E">
            <w:pPr>
              <w:rPr>
                <w:lang w:eastAsia="en-US"/>
              </w:rPr>
            </w:pPr>
          </w:p>
        </w:tc>
        <w:tc>
          <w:tcPr>
            <w:tcW w:w="496" w:type="dxa"/>
            <w:gridSpan w:val="2"/>
            <w:vMerge/>
            <w:tcBorders>
              <w:left w:val="single" w:sz="4" w:space="0" w:color="000000"/>
              <w:right w:val="nil"/>
            </w:tcBorders>
            <w:vAlign w:val="center"/>
          </w:tcPr>
          <w:p w:rsidR="00DC467E" w:rsidRPr="007934C0" w:rsidRDefault="00DC467E">
            <w:pPr>
              <w:rPr>
                <w:lang w:eastAsia="en-US"/>
              </w:rPr>
            </w:pPr>
          </w:p>
        </w:tc>
        <w:tc>
          <w:tcPr>
            <w:tcW w:w="14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C467E" w:rsidRPr="00C55C92" w:rsidRDefault="00DC467E">
            <w:pPr>
              <w:rPr>
                <w:sz w:val="20"/>
                <w:szCs w:val="20"/>
                <w:lang w:eastAsia="en-US"/>
              </w:rPr>
            </w:pPr>
          </w:p>
        </w:tc>
      </w:tr>
      <w:tr w:rsidR="00C55C92" w:rsidRPr="00C55C92" w:rsidTr="007934C0">
        <w:trPr>
          <w:trHeight w:val="275"/>
        </w:trPr>
        <w:tc>
          <w:tcPr>
            <w:tcW w:w="32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C467E" w:rsidRPr="007934C0" w:rsidRDefault="00DC467E">
            <w:pPr>
              <w:rPr>
                <w:b/>
                <w:bCs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C467E" w:rsidRPr="007934C0" w:rsidRDefault="00DC467E" w:rsidP="00D65AE3">
            <w:pPr>
              <w:pStyle w:val="11"/>
              <w:snapToGrid w:val="0"/>
              <w:spacing w:line="276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934C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3.</w:t>
            </w:r>
          </w:p>
        </w:tc>
        <w:tc>
          <w:tcPr>
            <w:tcW w:w="8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C467E" w:rsidRPr="007934C0" w:rsidRDefault="00DC467E" w:rsidP="00D65AE3">
            <w:pPr>
              <w:pStyle w:val="11"/>
              <w:snapToGrid w:val="0"/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934C0">
              <w:rPr>
                <w:rFonts w:ascii="Times New Roman" w:hAnsi="Times New Roman" w:cs="Times New Roman"/>
                <w:bCs/>
                <w:sz w:val="24"/>
                <w:szCs w:val="24"/>
              </w:rPr>
              <w:t>Расчёт экономической эффективности капитальных вложений.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C467E" w:rsidRPr="007934C0" w:rsidRDefault="00DC467E">
            <w:pPr>
              <w:rPr>
                <w:lang w:eastAsia="en-US"/>
              </w:rPr>
            </w:pPr>
          </w:p>
        </w:tc>
        <w:tc>
          <w:tcPr>
            <w:tcW w:w="496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C467E" w:rsidRPr="007934C0" w:rsidRDefault="00DC467E">
            <w:pPr>
              <w:rPr>
                <w:lang w:eastAsia="en-US"/>
              </w:rPr>
            </w:pPr>
          </w:p>
        </w:tc>
        <w:tc>
          <w:tcPr>
            <w:tcW w:w="14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467E" w:rsidRPr="00C55C92" w:rsidRDefault="00DC467E">
            <w:pPr>
              <w:rPr>
                <w:sz w:val="20"/>
                <w:szCs w:val="20"/>
                <w:lang w:eastAsia="en-US"/>
              </w:rPr>
            </w:pPr>
          </w:p>
        </w:tc>
      </w:tr>
      <w:tr w:rsidR="00C55C92" w:rsidRPr="00C55C92" w:rsidTr="007934C0">
        <w:trPr>
          <w:trHeight w:val="99"/>
        </w:trPr>
        <w:tc>
          <w:tcPr>
            <w:tcW w:w="120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C467E" w:rsidRPr="007934C0" w:rsidRDefault="00DC46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  <w:rPr>
                <w:bCs/>
                <w:lang w:eastAsia="en-US"/>
              </w:rPr>
            </w:pPr>
            <w:r w:rsidRPr="007934C0">
              <w:rPr>
                <w:b/>
                <w:bCs/>
                <w:lang w:eastAsia="en-US"/>
              </w:rPr>
              <w:t xml:space="preserve">Раздел 2 </w:t>
            </w:r>
            <w:r w:rsidR="00196D03" w:rsidRPr="007934C0">
              <w:rPr>
                <w:bCs/>
                <w:lang w:eastAsia="en-US"/>
              </w:rPr>
              <w:t>Приобретение навыков управление персоналом</w:t>
            </w:r>
          </w:p>
        </w:tc>
        <w:tc>
          <w:tcPr>
            <w:tcW w:w="11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C467E" w:rsidRPr="007934C0" w:rsidRDefault="003C0162">
            <w:pPr>
              <w:pStyle w:val="11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34C0">
              <w:rPr>
                <w:rFonts w:ascii="Times New Roman" w:hAnsi="Times New Roman" w:cs="Times New Roman"/>
                <w:b/>
                <w:sz w:val="24"/>
                <w:szCs w:val="24"/>
              </w:rPr>
              <w:t>46</w:t>
            </w:r>
          </w:p>
        </w:tc>
        <w:tc>
          <w:tcPr>
            <w:tcW w:w="14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C467E" w:rsidRPr="00C55C92" w:rsidRDefault="00DC467E">
            <w:pPr>
              <w:rPr>
                <w:sz w:val="20"/>
                <w:szCs w:val="20"/>
                <w:lang w:eastAsia="en-US"/>
              </w:rPr>
            </w:pPr>
          </w:p>
        </w:tc>
      </w:tr>
      <w:tr w:rsidR="00D50029" w:rsidRPr="00D50029" w:rsidTr="007934C0">
        <w:trPr>
          <w:trHeight w:val="151"/>
        </w:trPr>
        <w:tc>
          <w:tcPr>
            <w:tcW w:w="32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C467E" w:rsidRPr="007934C0" w:rsidRDefault="00DC46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  <w:rPr>
                <w:b/>
                <w:bCs/>
                <w:lang w:eastAsia="en-US"/>
              </w:rPr>
            </w:pPr>
            <w:r w:rsidRPr="007934C0">
              <w:rPr>
                <w:b/>
                <w:bCs/>
                <w:lang w:eastAsia="en-US"/>
              </w:rPr>
              <w:t>Тема 2.1</w:t>
            </w:r>
            <w:r w:rsidRPr="007934C0">
              <w:rPr>
                <w:b/>
                <w:lang w:eastAsia="en-US"/>
              </w:rPr>
              <w:t xml:space="preserve"> </w:t>
            </w:r>
            <w:r w:rsidRPr="007934C0">
              <w:rPr>
                <w:b/>
                <w:bCs/>
                <w:lang w:eastAsia="en-US"/>
              </w:rPr>
              <w:t>Планирование потребности в персонале</w:t>
            </w:r>
          </w:p>
          <w:p w:rsidR="00DC467E" w:rsidRPr="007934C0" w:rsidRDefault="00DC467E">
            <w:pPr>
              <w:spacing w:line="276" w:lineRule="auto"/>
              <w:rPr>
                <w:b/>
                <w:bCs/>
                <w:lang w:eastAsia="en-US"/>
              </w:rPr>
            </w:pPr>
          </w:p>
          <w:p w:rsidR="00DC467E" w:rsidRPr="007934C0" w:rsidRDefault="00DC467E">
            <w:pPr>
              <w:spacing w:line="276" w:lineRule="auto"/>
              <w:rPr>
                <w:b/>
                <w:bCs/>
                <w:lang w:eastAsia="en-US"/>
              </w:rPr>
            </w:pPr>
          </w:p>
        </w:tc>
        <w:tc>
          <w:tcPr>
            <w:tcW w:w="87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C467E" w:rsidRPr="007934C0" w:rsidRDefault="00DC46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  <w:rPr>
                <w:rFonts w:eastAsia="Calibri"/>
                <w:b/>
                <w:bCs/>
                <w:lang w:eastAsia="en-US"/>
              </w:rPr>
            </w:pPr>
            <w:r w:rsidRPr="007934C0">
              <w:rPr>
                <w:rFonts w:eastAsia="Calibri"/>
                <w:b/>
                <w:bCs/>
                <w:lang w:eastAsia="en-US"/>
              </w:rPr>
              <w:t xml:space="preserve">Содержание                                                                               </w:t>
            </w:r>
          </w:p>
        </w:tc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C467E" w:rsidRPr="007934C0" w:rsidRDefault="00DC467E">
            <w:pPr>
              <w:pStyle w:val="11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DC467E" w:rsidRPr="007934C0" w:rsidRDefault="00DC467E">
            <w:pPr>
              <w:pStyle w:val="11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467E" w:rsidRPr="007934C0" w:rsidRDefault="003C0162">
            <w:pPr>
              <w:pStyle w:val="11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34C0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  <w:p w:rsidR="00DC467E" w:rsidRPr="007934C0" w:rsidRDefault="00DC467E">
            <w:pPr>
              <w:pStyle w:val="11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467E" w:rsidRPr="007934C0" w:rsidRDefault="00DC467E">
            <w:pPr>
              <w:pStyle w:val="11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467E" w:rsidRPr="007934C0" w:rsidRDefault="00DC467E">
            <w:pPr>
              <w:pStyle w:val="11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467E" w:rsidRPr="007934C0" w:rsidRDefault="00DC467E">
            <w:pPr>
              <w:pStyle w:val="11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C467E" w:rsidRPr="00D50029" w:rsidRDefault="00DC467E">
            <w:pPr>
              <w:rPr>
                <w:sz w:val="20"/>
                <w:szCs w:val="20"/>
                <w:lang w:eastAsia="en-US"/>
              </w:rPr>
            </w:pPr>
          </w:p>
        </w:tc>
      </w:tr>
      <w:tr w:rsidR="00D50029" w:rsidRPr="00D50029" w:rsidTr="007934C0">
        <w:trPr>
          <w:trHeight w:val="367"/>
        </w:trPr>
        <w:tc>
          <w:tcPr>
            <w:tcW w:w="32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C467E" w:rsidRPr="007934C0" w:rsidRDefault="00DC467E">
            <w:pPr>
              <w:rPr>
                <w:b/>
                <w:bCs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C467E" w:rsidRPr="007934C0" w:rsidRDefault="00DC467E">
            <w:pPr>
              <w:pStyle w:val="11"/>
              <w:snapToGrid w:val="0"/>
              <w:spacing w:line="276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934C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8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C467E" w:rsidRPr="007934C0" w:rsidRDefault="00DC467E">
            <w:pPr>
              <w:snapToGrid w:val="0"/>
              <w:spacing w:line="276" w:lineRule="auto"/>
              <w:rPr>
                <w:lang w:eastAsia="en-US"/>
              </w:rPr>
            </w:pPr>
            <w:r w:rsidRPr="007934C0">
              <w:rPr>
                <w:lang w:eastAsia="en-US"/>
              </w:rPr>
              <w:t xml:space="preserve">Управление персоналом как составляющая организации работы структурного подразделения. Система управления персоналом. </w:t>
            </w:r>
          </w:p>
        </w:tc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C467E" w:rsidRPr="007934C0" w:rsidRDefault="00DC467E">
            <w:pPr>
              <w:rPr>
                <w:lang w:eastAsia="ar-SA"/>
              </w:rPr>
            </w:pPr>
          </w:p>
        </w:tc>
        <w:tc>
          <w:tcPr>
            <w:tcW w:w="496" w:type="dxa"/>
            <w:gridSpan w:val="2"/>
            <w:vMerge/>
            <w:tcBorders>
              <w:left w:val="single" w:sz="4" w:space="0" w:color="000000"/>
              <w:right w:val="nil"/>
            </w:tcBorders>
            <w:vAlign w:val="center"/>
          </w:tcPr>
          <w:p w:rsidR="00DC467E" w:rsidRPr="007934C0" w:rsidRDefault="00DC467E">
            <w:pPr>
              <w:rPr>
                <w:lang w:eastAsia="ar-SA"/>
              </w:rPr>
            </w:pP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C467E" w:rsidRPr="00D50029" w:rsidRDefault="00DC467E">
            <w:pPr>
              <w:snapToGri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D50029"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D50029" w:rsidRPr="00D50029" w:rsidTr="007934C0">
        <w:trPr>
          <w:trHeight w:val="249"/>
        </w:trPr>
        <w:tc>
          <w:tcPr>
            <w:tcW w:w="32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C467E" w:rsidRPr="007934C0" w:rsidRDefault="00DC467E">
            <w:pPr>
              <w:rPr>
                <w:b/>
                <w:bCs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C467E" w:rsidRPr="007934C0" w:rsidRDefault="00DC467E">
            <w:pPr>
              <w:pStyle w:val="11"/>
              <w:snapToGrid w:val="0"/>
              <w:spacing w:line="276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934C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8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C467E" w:rsidRPr="007934C0" w:rsidRDefault="00DC46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  <w:rPr>
                <w:lang w:eastAsia="en-US"/>
              </w:rPr>
            </w:pPr>
            <w:r w:rsidRPr="007934C0">
              <w:rPr>
                <w:lang w:eastAsia="en-US"/>
              </w:rPr>
              <w:t>Принципы и методы управления персоналом</w:t>
            </w:r>
          </w:p>
        </w:tc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C467E" w:rsidRPr="007934C0" w:rsidRDefault="00DC467E">
            <w:pPr>
              <w:rPr>
                <w:lang w:eastAsia="ar-SA"/>
              </w:rPr>
            </w:pPr>
          </w:p>
        </w:tc>
        <w:tc>
          <w:tcPr>
            <w:tcW w:w="496" w:type="dxa"/>
            <w:gridSpan w:val="2"/>
            <w:vMerge/>
            <w:tcBorders>
              <w:left w:val="single" w:sz="4" w:space="0" w:color="000000"/>
              <w:right w:val="nil"/>
            </w:tcBorders>
            <w:vAlign w:val="center"/>
          </w:tcPr>
          <w:p w:rsidR="00DC467E" w:rsidRPr="007934C0" w:rsidRDefault="00DC467E">
            <w:pPr>
              <w:rPr>
                <w:lang w:eastAsia="ar-SA"/>
              </w:rPr>
            </w:pP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C467E" w:rsidRPr="00D50029" w:rsidRDefault="00DC467E">
            <w:pPr>
              <w:snapToGri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D50029">
              <w:rPr>
                <w:sz w:val="20"/>
                <w:szCs w:val="20"/>
                <w:lang w:eastAsia="en-US"/>
              </w:rPr>
              <w:t>2</w:t>
            </w:r>
          </w:p>
        </w:tc>
      </w:tr>
      <w:tr w:rsidR="00D50029" w:rsidRPr="00D50029" w:rsidTr="007934C0">
        <w:trPr>
          <w:trHeight w:val="480"/>
        </w:trPr>
        <w:tc>
          <w:tcPr>
            <w:tcW w:w="32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C467E" w:rsidRPr="007934C0" w:rsidRDefault="00DC467E">
            <w:pPr>
              <w:rPr>
                <w:b/>
                <w:bCs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C467E" w:rsidRPr="007934C0" w:rsidRDefault="00DC467E">
            <w:pPr>
              <w:pStyle w:val="11"/>
              <w:snapToGrid w:val="0"/>
              <w:spacing w:line="276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934C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3.</w:t>
            </w:r>
          </w:p>
        </w:tc>
        <w:tc>
          <w:tcPr>
            <w:tcW w:w="8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C467E" w:rsidRPr="007934C0" w:rsidRDefault="00DC467E">
            <w:pPr>
              <w:snapToGrid w:val="0"/>
              <w:spacing w:line="276" w:lineRule="auto"/>
              <w:rPr>
                <w:lang w:eastAsia="en-US"/>
              </w:rPr>
            </w:pPr>
            <w:r w:rsidRPr="007934C0">
              <w:rPr>
                <w:bCs/>
                <w:lang w:eastAsia="en-US"/>
              </w:rPr>
              <w:t xml:space="preserve">Анализ кадрового потенциала предприятия. </w:t>
            </w:r>
            <w:r w:rsidRPr="007934C0">
              <w:rPr>
                <w:lang w:eastAsia="en-US"/>
              </w:rPr>
              <w:t xml:space="preserve"> Сущность кадрового потенциала организации. </w:t>
            </w:r>
          </w:p>
          <w:p w:rsidR="00DC467E" w:rsidRPr="007934C0" w:rsidRDefault="00DC467E">
            <w:pPr>
              <w:spacing w:line="276" w:lineRule="auto"/>
              <w:rPr>
                <w:lang w:eastAsia="en-US"/>
              </w:rPr>
            </w:pPr>
            <w:r w:rsidRPr="007934C0">
              <w:rPr>
                <w:lang w:eastAsia="en-US"/>
              </w:rPr>
              <w:t xml:space="preserve">Различные типы структур трудового коллектива. Производственно-функциональная структура. </w:t>
            </w:r>
          </w:p>
        </w:tc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C467E" w:rsidRPr="007934C0" w:rsidRDefault="00DC467E">
            <w:pPr>
              <w:rPr>
                <w:lang w:eastAsia="ar-SA"/>
              </w:rPr>
            </w:pPr>
          </w:p>
        </w:tc>
        <w:tc>
          <w:tcPr>
            <w:tcW w:w="496" w:type="dxa"/>
            <w:gridSpan w:val="2"/>
            <w:vMerge/>
            <w:tcBorders>
              <w:left w:val="single" w:sz="4" w:space="0" w:color="000000"/>
              <w:right w:val="nil"/>
            </w:tcBorders>
            <w:vAlign w:val="center"/>
          </w:tcPr>
          <w:p w:rsidR="00DC467E" w:rsidRPr="007934C0" w:rsidRDefault="00DC467E">
            <w:pPr>
              <w:rPr>
                <w:lang w:eastAsia="ar-SA"/>
              </w:rPr>
            </w:pP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C467E" w:rsidRPr="00D50029" w:rsidRDefault="00DC467E">
            <w:pPr>
              <w:snapToGri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D50029">
              <w:rPr>
                <w:sz w:val="20"/>
                <w:szCs w:val="20"/>
                <w:lang w:eastAsia="en-US"/>
              </w:rPr>
              <w:t>2</w:t>
            </w:r>
          </w:p>
        </w:tc>
      </w:tr>
      <w:tr w:rsidR="00D50029" w:rsidRPr="00D50029" w:rsidTr="007934C0">
        <w:trPr>
          <w:trHeight w:val="367"/>
        </w:trPr>
        <w:tc>
          <w:tcPr>
            <w:tcW w:w="32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C467E" w:rsidRPr="007934C0" w:rsidRDefault="00DC467E">
            <w:pPr>
              <w:rPr>
                <w:b/>
                <w:bCs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C467E" w:rsidRPr="007934C0" w:rsidRDefault="00DC467E">
            <w:pPr>
              <w:pStyle w:val="11"/>
              <w:snapToGrid w:val="0"/>
              <w:spacing w:line="276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934C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4.</w:t>
            </w:r>
          </w:p>
        </w:tc>
        <w:tc>
          <w:tcPr>
            <w:tcW w:w="8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C467E" w:rsidRPr="007934C0" w:rsidRDefault="00DC46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513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  <w:rPr>
                <w:lang w:eastAsia="en-US"/>
              </w:rPr>
            </w:pPr>
            <w:r w:rsidRPr="007934C0">
              <w:rPr>
                <w:bCs/>
                <w:lang w:eastAsia="en-US"/>
              </w:rPr>
              <w:t>Профессиональная ориентация и социальная адаптация</w:t>
            </w:r>
            <w:r w:rsidRPr="007934C0">
              <w:rPr>
                <w:lang w:eastAsia="en-US"/>
              </w:rPr>
              <w:t>. Управление профессиональной ориентацией и переориентаций персонала.</w:t>
            </w:r>
          </w:p>
        </w:tc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C467E" w:rsidRPr="007934C0" w:rsidRDefault="00DC467E">
            <w:pPr>
              <w:rPr>
                <w:lang w:eastAsia="ar-SA"/>
              </w:rPr>
            </w:pPr>
          </w:p>
        </w:tc>
        <w:tc>
          <w:tcPr>
            <w:tcW w:w="496" w:type="dxa"/>
            <w:gridSpan w:val="2"/>
            <w:vMerge/>
            <w:tcBorders>
              <w:left w:val="single" w:sz="4" w:space="0" w:color="000000"/>
              <w:right w:val="nil"/>
            </w:tcBorders>
            <w:vAlign w:val="center"/>
          </w:tcPr>
          <w:p w:rsidR="00DC467E" w:rsidRPr="007934C0" w:rsidRDefault="00DC467E">
            <w:pPr>
              <w:rPr>
                <w:lang w:eastAsia="ar-SA"/>
              </w:rPr>
            </w:pP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C467E" w:rsidRPr="00D50029" w:rsidRDefault="00DC467E">
            <w:pPr>
              <w:snapToGri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D50029">
              <w:rPr>
                <w:sz w:val="20"/>
                <w:szCs w:val="20"/>
                <w:lang w:eastAsia="en-US"/>
              </w:rPr>
              <w:t>2</w:t>
            </w:r>
          </w:p>
        </w:tc>
      </w:tr>
      <w:tr w:rsidR="00D50029" w:rsidRPr="00D50029" w:rsidTr="007934C0">
        <w:trPr>
          <w:trHeight w:val="367"/>
        </w:trPr>
        <w:tc>
          <w:tcPr>
            <w:tcW w:w="32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C467E" w:rsidRPr="007934C0" w:rsidRDefault="00DC467E">
            <w:pPr>
              <w:rPr>
                <w:b/>
                <w:bCs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C467E" w:rsidRPr="007934C0" w:rsidRDefault="00DC467E">
            <w:pPr>
              <w:pStyle w:val="11"/>
              <w:snapToGrid w:val="0"/>
              <w:spacing w:line="276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934C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5.</w:t>
            </w:r>
          </w:p>
        </w:tc>
        <w:tc>
          <w:tcPr>
            <w:tcW w:w="8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C467E" w:rsidRPr="007934C0" w:rsidRDefault="00DC46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  <w:rPr>
                <w:lang w:eastAsia="en-US"/>
              </w:rPr>
            </w:pPr>
            <w:r w:rsidRPr="007934C0">
              <w:rPr>
                <w:lang w:eastAsia="en-US"/>
              </w:rPr>
              <w:t>Профессиональное образование и обучение персонала. Виды обучения персонала: подготовка кадров, повышение квалификации и переподготовка кадров.</w:t>
            </w:r>
          </w:p>
        </w:tc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C467E" w:rsidRPr="007934C0" w:rsidRDefault="00DC467E">
            <w:pPr>
              <w:rPr>
                <w:lang w:eastAsia="ar-SA"/>
              </w:rPr>
            </w:pPr>
          </w:p>
        </w:tc>
        <w:tc>
          <w:tcPr>
            <w:tcW w:w="496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C467E" w:rsidRPr="007934C0" w:rsidRDefault="00DC467E">
            <w:pPr>
              <w:rPr>
                <w:lang w:eastAsia="ar-SA"/>
              </w:rPr>
            </w:pP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C467E" w:rsidRPr="00D50029" w:rsidRDefault="00DC467E">
            <w:pPr>
              <w:snapToGri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D50029">
              <w:rPr>
                <w:sz w:val="20"/>
                <w:szCs w:val="20"/>
                <w:lang w:eastAsia="en-US"/>
              </w:rPr>
              <w:t>2</w:t>
            </w:r>
          </w:p>
        </w:tc>
      </w:tr>
      <w:tr w:rsidR="00D50029" w:rsidRPr="00D50029" w:rsidTr="007934C0">
        <w:trPr>
          <w:trHeight w:val="215"/>
        </w:trPr>
        <w:tc>
          <w:tcPr>
            <w:tcW w:w="32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C467E" w:rsidRPr="007934C0" w:rsidRDefault="00DC467E">
            <w:pPr>
              <w:rPr>
                <w:b/>
                <w:bCs/>
                <w:lang w:eastAsia="en-US"/>
              </w:rPr>
            </w:pPr>
          </w:p>
        </w:tc>
        <w:tc>
          <w:tcPr>
            <w:tcW w:w="87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C467E" w:rsidRPr="007934C0" w:rsidRDefault="00DC46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  <w:rPr>
                <w:b/>
                <w:lang w:eastAsia="en-US"/>
              </w:rPr>
            </w:pPr>
            <w:r w:rsidRPr="007934C0">
              <w:rPr>
                <w:rFonts w:eastAsia="Calibri"/>
                <w:b/>
                <w:bCs/>
                <w:lang w:eastAsia="en-US"/>
              </w:rPr>
              <w:t>Самостоятельная работа</w:t>
            </w:r>
          </w:p>
        </w:tc>
        <w:tc>
          <w:tcPr>
            <w:tcW w:w="631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DC467E" w:rsidRPr="007934C0" w:rsidRDefault="00DC467E">
            <w:pPr>
              <w:pStyle w:val="11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DC467E" w:rsidRPr="007934C0" w:rsidRDefault="00DC467E">
            <w:pPr>
              <w:pStyle w:val="11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467E" w:rsidRPr="007934C0" w:rsidRDefault="003C0162">
            <w:pPr>
              <w:pStyle w:val="11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34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  <w:p w:rsidR="00DC467E" w:rsidRPr="007934C0" w:rsidRDefault="00DC467E">
            <w:pPr>
              <w:pStyle w:val="11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DC467E" w:rsidRPr="00D50029" w:rsidRDefault="00DC467E">
            <w:pPr>
              <w:snapToGri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D50029" w:rsidRPr="00D50029" w:rsidTr="007934C0">
        <w:trPr>
          <w:trHeight w:val="207"/>
        </w:trPr>
        <w:tc>
          <w:tcPr>
            <w:tcW w:w="32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C467E" w:rsidRPr="007934C0" w:rsidRDefault="00DC467E">
            <w:pPr>
              <w:rPr>
                <w:b/>
                <w:bCs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C467E" w:rsidRPr="007934C0" w:rsidRDefault="00DC467E">
            <w:pPr>
              <w:pStyle w:val="11"/>
              <w:snapToGrid w:val="0"/>
              <w:spacing w:line="276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934C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8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C467E" w:rsidRPr="007934C0" w:rsidRDefault="00DC46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  <w:rPr>
                <w:bCs/>
                <w:lang w:eastAsia="en-US"/>
              </w:rPr>
            </w:pPr>
            <w:r w:rsidRPr="007934C0">
              <w:rPr>
                <w:bCs/>
                <w:lang w:eastAsia="en-US"/>
              </w:rPr>
              <w:t>Комплектование кадров с учетом корпоративной культуры</w:t>
            </w:r>
          </w:p>
        </w:tc>
        <w:tc>
          <w:tcPr>
            <w:tcW w:w="631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:rsidR="00DC467E" w:rsidRPr="007934C0" w:rsidRDefault="00DC467E">
            <w:pPr>
              <w:rPr>
                <w:lang w:eastAsia="ar-SA"/>
              </w:rPr>
            </w:pPr>
          </w:p>
        </w:tc>
        <w:tc>
          <w:tcPr>
            <w:tcW w:w="496" w:type="dxa"/>
            <w:gridSpan w:val="2"/>
            <w:vMerge/>
            <w:tcBorders>
              <w:left w:val="single" w:sz="4" w:space="0" w:color="000000"/>
              <w:right w:val="nil"/>
            </w:tcBorders>
            <w:vAlign w:val="center"/>
          </w:tcPr>
          <w:p w:rsidR="00DC467E" w:rsidRPr="007934C0" w:rsidRDefault="00DC467E">
            <w:pPr>
              <w:rPr>
                <w:lang w:eastAsia="ar-SA"/>
              </w:rPr>
            </w:pPr>
          </w:p>
        </w:tc>
        <w:tc>
          <w:tcPr>
            <w:tcW w:w="14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C467E" w:rsidRPr="00D50029" w:rsidRDefault="00DC467E">
            <w:pPr>
              <w:rPr>
                <w:sz w:val="20"/>
                <w:szCs w:val="20"/>
                <w:lang w:eastAsia="en-US"/>
              </w:rPr>
            </w:pPr>
          </w:p>
        </w:tc>
      </w:tr>
      <w:tr w:rsidR="00D50029" w:rsidRPr="00D50029" w:rsidTr="007934C0">
        <w:trPr>
          <w:trHeight w:val="207"/>
        </w:trPr>
        <w:tc>
          <w:tcPr>
            <w:tcW w:w="32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C467E" w:rsidRPr="007934C0" w:rsidRDefault="00DC467E">
            <w:pPr>
              <w:rPr>
                <w:b/>
                <w:bCs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C467E" w:rsidRPr="007934C0" w:rsidRDefault="00DC467E">
            <w:pPr>
              <w:pStyle w:val="11"/>
              <w:snapToGrid w:val="0"/>
              <w:spacing w:line="276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934C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8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C467E" w:rsidRPr="007934C0" w:rsidRDefault="00DC46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  <w:rPr>
                <w:rFonts w:eastAsia="Calibri"/>
                <w:bCs/>
                <w:lang w:eastAsia="en-US"/>
              </w:rPr>
            </w:pPr>
            <w:r w:rsidRPr="007934C0">
              <w:rPr>
                <w:rFonts w:eastAsia="Calibri"/>
                <w:bCs/>
                <w:lang w:eastAsia="en-US"/>
              </w:rPr>
              <w:t>Оценка социально-психологических показателей коллектива</w:t>
            </w:r>
          </w:p>
        </w:tc>
        <w:tc>
          <w:tcPr>
            <w:tcW w:w="631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:rsidR="00DC467E" w:rsidRPr="007934C0" w:rsidRDefault="00DC467E">
            <w:pPr>
              <w:rPr>
                <w:lang w:eastAsia="ar-SA"/>
              </w:rPr>
            </w:pPr>
          </w:p>
        </w:tc>
        <w:tc>
          <w:tcPr>
            <w:tcW w:w="496" w:type="dxa"/>
            <w:gridSpan w:val="2"/>
            <w:vMerge/>
            <w:tcBorders>
              <w:left w:val="single" w:sz="4" w:space="0" w:color="000000"/>
              <w:right w:val="nil"/>
            </w:tcBorders>
            <w:vAlign w:val="center"/>
          </w:tcPr>
          <w:p w:rsidR="00DC467E" w:rsidRPr="007934C0" w:rsidRDefault="00DC467E">
            <w:pPr>
              <w:rPr>
                <w:lang w:eastAsia="ar-SA"/>
              </w:rPr>
            </w:pPr>
          </w:p>
        </w:tc>
        <w:tc>
          <w:tcPr>
            <w:tcW w:w="14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C467E" w:rsidRPr="00D50029" w:rsidRDefault="00DC467E">
            <w:pPr>
              <w:rPr>
                <w:sz w:val="20"/>
                <w:szCs w:val="20"/>
                <w:lang w:eastAsia="en-US"/>
              </w:rPr>
            </w:pPr>
          </w:p>
        </w:tc>
      </w:tr>
      <w:tr w:rsidR="00D50029" w:rsidRPr="00D50029" w:rsidTr="007934C0">
        <w:trPr>
          <w:trHeight w:val="212"/>
        </w:trPr>
        <w:tc>
          <w:tcPr>
            <w:tcW w:w="32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C467E" w:rsidRPr="007934C0" w:rsidRDefault="00DC467E">
            <w:pPr>
              <w:rPr>
                <w:b/>
                <w:bCs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C467E" w:rsidRPr="007934C0" w:rsidRDefault="00DC467E">
            <w:pPr>
              <w:pStyle w:val="11"/>
              <w:snapToGrid w:val="0"/>
              <w:spacing w:line="276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934C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3.</w:t>
            </w:r>
          </w:p>
        </w:tc>
        <w:tc>
          <w:tcPr>
            <w:tcW w:w="8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C467E" w:rsidRPr="007934C0" w:rsidRDefault="00DC467E">
            <w:pPr>
              <w:snapToGrid w:val="0"/>
              <w:spacing w:line="276" w:lineRule="auto"/>
              <w:rPr>
                <w:lang w:eastAsia="en-US"/>
              </w:rPr>
            </w:pPr>
            <w:r w:rsidRPr="007934C0">
              <w:rPr>
                <w:lang w:eastAsia="en-US"/>
              </w:rPr>
              <w:t xml:space="preserve">Тренинги по профессиональной ориентации и </w:t>
            </w:r>
            <w:proofErr w:type="spellStart"/>
            <w:r w:rsidRPr="007934C0">
              <w:rPr>
                <w:lang w:eastAsia="en-US"/>
              </w:rPr>
              <w:t>адаптацияи</w:t>
            </w:r>
            <w:proofErr w:type="spellEnd"/>
            <w:r w:rsidRPr="007934C0">
              <w:rPr>
                <w:lang w:eastAsia="en-US"/>
              </w:rPr>
              <w:t xml:space="preserve"> персонала</w:t>
            </w:r>
          </w:p>
        </w:tc>
        <w:tc>
          <w:tcPr>
            <w:tcW w:w="631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:rsidR="00DC467E" w:rsidRPr="007934C0" w:rsidRDefault="00DC467E">
            <w:pPr>
              <w:rPr>
                <w:lang w:eastAsia="ar-SA"/>
              </w:rPr>
            </w:pPr>
          </w:p>
        </w:tc>
        <w:tc>
          <w:tcPr>
            <w:tcW w:w="496" w:type="dxa"/>
            <w:gridSpan w:val="2"/>
            <w:vMerge/>
            <w:tcBorders>
              <w:left w:val="single" w:sz="4" w:space="0" w:color="000000"/>
              <w:right w:val="nil"/>
            </w:tcBorders>
            <w:vAlign w:val="center"/>
          </w:tcPr>
          <w:p w:rsidR="00DC467E" w:rsidRPr="007934C0" w:rsidRDefault="00DC467E">
            <w:pPr>
              <w:rPr>
                <w:lang w:eastAsia="ar-SA"/>
              </w:rPr>
            </w:pPr>
          </w:p>
        </w:tc>
        <w:tc>
          <w:tcPr>
            <w:tcW w:w="14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C467E" w:rsidRPr="00D50029" w:rsidRDefault="00DC467E">
            <w:pPr>
              <w:rPr>
                <w:sz w:val="20"/>
                <w:szCs w:val="20"/>
                <w:lang w:eastAsia="en-US"/>
              </w:rPr>
            </w:pPr>
          </w:p>
        </w:tc>
      </w:tr>
      <w:tr w:rsidR="00D50029" w:rsidRPr="00D50029" w:rsidTr="007934C0">
        <w:trPr>
          <w:trHeight w:val="212"/>
        </w:trPr>
        <w:tc>
          <w:tcPr>
            <w:tcW w:w="32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C467E" w:rsidRPr="007934C0" w:rsidRDefault="00DC467E">
            <w:pPr>
              <w:rPr>
                <w:b/>
                <w:bCs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C467E" w:rsidRPr="007934C0" w:rsidRDefault="00DC467E">
            <w:pPr>
              <w:pStyle w:val="11"/>
              <w:snapToGrid w:val="0"/>
              <w:spacing w:line="276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934C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4.</w:t>
            </w:r>
          </w:p>
        </w:tc>
        <w:tc>
          <w:tcPr>
            <w:tcW w:w="8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C467E" w:rsidRPr="007934C0" w:rsidRDefault="00DC46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  <w:rPr>
                <w:bCs/>
                <w:lang w:eastAsia="en-US"/>
              </w:rPr>
            </w:pPr>
            <w:r w:rsidRPr="007934C0">
              <w:rPr>
                <w:bCs/>
                <w:lang w:eastAsia="en-US"/>
              </w:rPr>
              <w:t>Расчёт потребности в персонале различных категорий</w:t>
            </w:r>
          </w:p>
          <w:p w:rsidR="00DC467E" w:rsidRPr="007934C0" w:rsidRDefault="00DC46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  <w:rPr>
                <w:bCs/>
                <w:lang w:eastAsia="en-US"/>
              </w:rPr>
            </w:pPr>
          </w:p>
        </w:tc>
        <w:tc>
          <w:tcPr>
            <w:tcW w:w="631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C467E" w:rsidRPr="007934C0" w:rsidRDefault="00DC467E">
            <w:pPr>
              <w:rPr>
                <w:lang w:eastAsia="ar-SA"/>
              </w:rPr>
            </w:pPr>
          </w:p>
        </w:tc>
        <w:tc>
          <w:tcPr>
            <w:tcW w:w="496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C467E" w:rsidRPr="007934C0" w:rsidRDefault="00DC467E">
            <w:pPr>
              <w:rPr>
                <w:lang w:eastAsia="ar-SA"/>
              </w:rPr>
            </w:pPr>
          </w:p>
        </w:tc>
        <w:tc>
          <w:tcPr>
            <w:tcW w:w="14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C467E" w:rsidRPr="00D50029" w:rsidRDefault="00DC467E">
            <w:pPr>
              <w:rPr>
                <w:sz w:val="20"/>
                <w:szCs w:val="20"/>
                <w:lang w:eastAsia="en-US"/>
              </w:rPr>
            </w:pPr>
          </w:p>
        </w:tc>
      </w:tr>
      <w:tr w:rsidR="00D50029" w:rsidRPr="00D50029" w:rsidTr="007934C0">
        <w:trPr>
          <w:trHeight w:val="134"/>
        </w:trPr>
        <w:tc>
          <w:tcPr>
            <w:tcW w:w="32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C467E" w:rsidRPr="007934C0" w:rsidRDefault="00DC467E">
            <w:pPr>
              <w:pStyle w:val="21"/>
              <w:snapToGrid w:val="0"/>
              <w:spacing w:after="0" w:line="240" w:lineRule="auto"/>
              <w:ind w:left="0"/>
              <w:rPr>
                <w:b/>
                <w:bCs/>
              </w:rPr>
            </w:pPr>
            <w:r w:rsidRPr="007934C0">
              <w:rPr>
                <w:b/>
                <w:bCs/>
              </w:rPr>
              <w:t>Тема 2.2 Организация труда</w:t>
            </w:r>
          </w:p>
        </w:tc>
        <w:tc>
          <w:tcPr>
            <w:tcW w:w="87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C467E" w:rsidRPr="007934C0" w:rsidRDefault="00DC46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  <w:jc w:val="both"/>
              <w:rPr>
                <w:rFonts w:eastAsia="Calibri"/>
                <w:b/>
                <w:bCs/>
                <w:lang w:eastAsia="en-US"/>
              </w:rPr>
            </w:pPr>
            <w:r w:rsidRPr="007934C0">
              <w:rPr>
                <w:rFonts w:eastAsia="Calibri"/>
                <w:b/>
                <w:bCs/>
                <w:lang w:eastAsia="en-US"/>
              </w:rPr>
              <w:t>Содержание</w:t>
            </w:r>
          </w:p>
        </w:tc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C467E" w:rsidRPr="007934C0" w:rsidRDefault="00DC467E">
            <w:pPr>
              <w:pStyle w:val="11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DC467E" w:rsidRPr="007934C0" w:rsidRDefault="003C0162">
            <w:pPr>
              <w:pStyle w:val="11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34C0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C467E" w:rsidRPr="00D50029" w:rsidRDefault="00DC467E">
            <w:pPr>
              <w:rPr>
                <w:sz w:val="20"/>
                <w:szCs w:val="20"/>
                <w:lang w:eastAsia="en-US"/>
              </w:rPr>
            </w:pPr>
          </w:p>
        </w:tc>
      </w:tr>
      <w:tr w:rsidR="00D50029" w:rsidRPr="00D50029" w:rsidTr="007934C0">
        <w:trPr>
          <w:trHeight w:val="389"/>
        </w:trPr>
        <w:tc>
          <w:tcPr>
            <w:tcW w:w="32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C467E" w:rsidRPr="007934C0" w:rsidRDefault="00DC467E">
            <w:pPr>
              <w:rPr>
                <w:b/>
                <w:bCs/>
                <w:lang w:eastAsia="ar-SA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C467E" w:rsidRPr="007934C0" w:rsidRDefault="00DC467E">
            <w:pPr>
              <w:pStyle w:val="11"/>
              <w:snapToGrid w:val="0"/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934C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8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C467E" w:rsidRPr="007934C0" w:rsidRDefault="00DC46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  <w:rPr>
                <w:bCs/>
                <w:lang w:eastAsia="en-US"/>
              </w:rPr>
            </w:pPr>
            <w:r w:rsidRPr="007934C0">
              <w:rPr>
                <w:bCs/>
                <w:lang w:eastAsia="en-US"/>
              </w:rPr>
              <w:t>Сущность организации труда</w:t>
            </w:r>
            <w:r w:rsidRPr="007934C0">
              <w:rPr>
                <w:lang w:eastAsia="en-US"/>
              </w:rPr>
              <w:t>.</w:t>
            </w:r>
            <w:r w:rsidRPr="007934C0">
              <w:rPr>
                <w:bCs/>
                <w:lang w:eastAsia="en-US"/>
              </w:rPr>
              <w:t xml:space="preserve"> Расстановка кадров, конкретизация функций персонала, формы разделения труда на предприятии.</w:t>
            </w:r>
          </w:p>
        </w:tc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C467E" w:rsidRPr="007934C0" w:rsidRDefault="00DC467E" w:rsidP="00C55C92">
            <w:pPr>
              <w:rPr>
                <w:lang w:eastAsia="ar-SA"/>
              </w:rPr>
            </w:pPr>
          </w:p>
        </w:tc>
        <w:tc>
          <w:tcPr>
            <w:tcW w:w="496" w:type="dxa"/>
            <w:gridSpan w:val="2"/>
            <w:vMerge/>
            <w:tcBorders>
              <w:left w:val="single" w:sz="4" w:space="0" w:color="000000"/>
              <w:right w:val="nil"/>
            </w:tcBorders>
            <w:vAlign w:val="center"/>
          </w:tcPr>
          <w:p w:rsidR="00DC467E" w:rsidRPr="007934C0" w:rsidRDefault="00DC467E">
            <w:pPr>
              <w:rPr>
                <w:lang w:eastAsia="ar-SA"/>
              </w:rPr>
            </w:pP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C467E" w:rsidRPr="00D50029" w:rsidRDefault="00DC467E">
            <w:pPr>
              <w:snapToGri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D50029"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D50029" w:rsidRPr="00D50029" w:rsidTr="007934C0">
        <w:trPr>
          <w:trHeight w:val="269"/>
        </w:trPr>
        <w:tc>
          <w:tcPr>
            <w:tcW w:w="32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C467E" w:rsidRPr="007934C0" w:rsidRDefault="00DC467E">
            <w:pPr>
              <w:rPr>
                <w:b/>
                <w:bCs/>
                <w:lang w:eastAsia="ar-SA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C467E" w:rsidRPr="007934C0" w:rsidRDefault="00DC467E">
            <w:pPr>
              <w:pStyle w:val="11"/>
              <w:snapToGrid w:val="0"/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934C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8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C467E" w:rsidRPr="007934C0" w:rsidRDefault="00DC46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  <w:rPr>
                <w:bCs/>
                <w:lang w:eastAsia="en-US"/>
              </w:rPr>
            </w:pPr>
            <w:r w:rsidRPr="007934C0">
              <w:rPr>
                <w:bCs/>
                <w:lang w:eastAsia="en-US"/>
              </w:rPr>
              <w:t>Совершенствование организации труда: мотивация и стимулирование.</w:t>
            </w:r>
          </w:p>
        </w:tc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C467E" w:rsidRPr="007934C0" w:rsidRDefault="00DC467E">
            <w:pPr>
              <w:rPr>
                <w:lang w:eastAsia="ar-SA"/>
              </w:rPr>
            </w:pPr>
          </w:p>
        </w:tc>
        <w:tc>
          <w:tcPr>
            <w:tcW w:w="496" w:type="dxa"/>
            <w:gridSpan w:val="2"/>
            <w:vMerge/>
            <w:tcBorders>
              <w:left w:val="single" w:sz="4" w:space="0" w:color="000000"/>
              <w:right w:val="nil"/>
            </w:tcBorders>
            <w:vAlign w:val="center"/>
          </w:tcPr>
          <w:p w:rsidR="00DC467E" w:rsidRPr="007934C0" w:rsidRDefault="00DC467E">
            <w:pPr>
              <w:rPr>
                <w:lang w:eastAsia="ar-SA"/>
              </w:rPr>
            </w:pP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C467E" w:rsidRPr="00D50029" w:rsidRDefault="00DC467E">
            <w:pPr>
              <w:snapToGri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D50029">
              <w:rPr>
                <w:sz w:val="20"/>
                <w:szCs w:val="20"/>
                <w:lang w:eastAsia="en-US"/>
              </w:rPr>
              <w:t>2</w:t>
            </w:r>
          </w:p>
        </w:tc>
      </w:tr>
      <w:tr w:rsidR="00D50029" w:rsidRPr="00D50029" w:rsidTr="007934C0">
        <w:trPr>
          <w:trHeight w:val="259"/>
        </w:trPr>
        <w:tc>
          <w:tcPr>
            <w:tcW w:w="32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C467E" w:rsidRPr="007934C0" w:rsidRDefault="00DC467E">
            <w:pPr>
              <w:rPr>
                <w:b/>
                <w:bCs/>
                <w:lang w:eastAsia="ar-SA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C467E" w:rsidRPr="007934C0" w:rsidRDefault="00DC467E">
            <w:pPr>
              <w:pStyle w:val="11"/>
              <w:snapToGrid w:val="0"/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934C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3.</w:t>
            </w:r>
          </w:p>
        </w:tc>
        <w:tc>
          <w:tcPr>
            <w:tcW w:w="8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C467E" w:rsidRPr="007934C0" w:rsidRDefault="00DC46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  <w:rPr>
                <w:bCs/>
                <w:lang w:eastAsia="en-US"/>
              </w:rPr>
            </w:pPr>
            <w:r w:rsidRPr="007934C0">
              <w:rPr>
                <w:bCs/>
                <w:lang w:eastAsia="en-US"/>
              </w:rPr>
              <w:t>Текучесть кадров. Мероприятия по сокращению текучести кадров.</w:t>
            </w:r>
          </w:p>
        </w:tc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C467E" w:rsidRPr="007934C0" w:rsidRDefault="00DC467E">
            <w:pPr>
              <w:rPr>
                <w:lang w:eastAsia="ar-SA"/>
              </w:rPr>
            </w:pPr>
          </w:p>
        </w:tc>
        <w:tc>
          <w:tcPr>
            <w:tcW w:w="496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C467E" w:rsidRPr="007934C0" w:rsidRDefault="00DC467E">
            <w:pPr>
              <w:rPr>
                <w:lang w:eastAsia="ar-SA"/>
              </w:rPr>
            </w:pP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C467E" w:rsidRPr="00D50029" w:rsidRDefault="00DC467E">
            <w:pPr>
              <w:snapToGri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D50029">
              <w:rPr>
                <w:sz w:val="20"/>
                <w:szCs w:val="20"/>
                <w:lang w:eastAsia="en-US"/>
              </w:rPr>
              <w:t>2</w:t>
            </w:r>
          </w:p>
        </w:tc>
      </w:tr>
      <w:tr w:rsidR="00D50029" w:rsidRPr="00D50029" w:rsidTr="007934C0">
        <w:trPr>
          <w:trHeight w:val="149"/>
        </w:trPr>
        <w:tc>
          <w:tcPr>
            <w:tcW w:w="32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C467E" w:rsidRPr="007934C0" w:rsidRDefault="00DC467E">
            <w:pPr>
              <w:rPr>
                <w:b/>
                <w:bCs/>
                <w:lang w:eastAsia="ar-SA"/>
              </w:rPr>
            </w:pPr>
          </w:p>
        </w:tc>
        <w:tc>
          <w:tcPr>
            <w:tcW w:w="87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C467E" w:rsidRPr="007934C0" w:rsidRDefault="00DC46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  <w:rPr>
                <w:b/>
                <w:lang w:eastAsia="en-US"/>
              </w:rPr>
            </w:pPr>
            <w:r w:rsidRPr="007934C0">
              <w:rPr>
                <w:rFonts w:eastAsia="Calibri"/>
                <w:b/>
                <w:bCs/>
                <w:lang w:eastAsia="en-US"/>
              </w:rPr>
              <w:t>Самостоятельная работа</w:t>
            </w:r>
          </w:p>
        </w:tc>
        <w:tc>
          <w:tcPr>
            <w:tcW w:w="1127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C467E" w:rsidRPr="007934C0" w:rsidRDefault="00DC467E">
            <w:pPr>
              <w:pStyle w:val="11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DC467E" w:rsidRPr="00D50029" w:rsidRDefault="00DC467E">
            <w:pPr>
              <w:snapToGri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D50029" w:rsidRPr="00D50029" w:rsidTr="007934C0">
        <w:trPr>
          <w:trHeight w:val="208"/>
        </w:trPr>
        <w:tc>
          <w:tcPr>
            <w:tcW w:w="32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C467E" w:rsidRPr="007934C0" w:rsidRDefault="00DC467E">
            <w:pPr>
              <w:rPr>
                <w:b/>
                <w:bCs/>
                <w:lang w:eastAsia="ar-SA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C467E" w:rsidRPr="007934C0" w:rsidRDefault="00DC467E">
            <w:pPr>
              <w:pStyle w:val="11"/>
              <w:snapToGrid w:val="0"/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934C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8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C467E" w:rsidRPr="007934C0" w:rsidRDefault="00DC46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  <w:rPr>
                <w:rFonts w:eastAsia="Calibri"/>
                <w:bCs/>
                <w:lang w:eastAsia="en-US"/>
              </w:rPr>
            </w:pPr>
            <w:r w:rsidRPr="007934C0">
              <w:rPr>
                <w:rFonts w:eastAsia="Calibri"/>
                <w:bCs/>
                <w:lang w:eastAsia="en-US"/>
              </w:rPr>
              <w:t>Определение мотивации  деятельности. Тестирование</w:t>
            </w:r>
          </w:p>
        </w:tc>
        <w:tc>
          <w:tcPr>
            <w:tcW w:w="1127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C467E" w:rsidRPr="007934C0" w:rsidRDefault="00DC467E">
            <w:pPr>
              <w:rPr>
                <w:lang w:eastAsia="ar-SA"/>
              </w:rPr>
            </w:pPr>
          </w:p>
        </w:tc>
        <w:tc>
          <w:tcPr>
            <w:tcW w:w="14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C467E" w:rsidRPr="00D50029" w:rsidRDefault="00DC467E">
            <w:pPr>
              <w:rPr>
                <w:sz w:val="20"/>
                <w:szCs w:val="20"/>
                <w:lang w:eastAsia="en-US"/>
              </w:rPr>
            </w:pPr>
          </w:p>
        </w:tc>
      </w:tr>
      <w:tr w:rsidR="00D50029" w:rsidRPr="00D50029" w:rsidTr="007934C0">
        <w:trPr>
          <w:trHeight w:val="270"/>
        </w:trPr>
        <w:tc>
          <w:tcPr>
            <w:tcW w:w="32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C467E" w:rsidRPr="007934C0" w:rsidRDefault="00DC467E">
            <w:pPr>
              <w:rPr>
                <w:b/>
                <w:bCs/>
                <w:lang w:eastAsia="ar-SA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C467E" w:rsidRPr="007934C0" w:rsidRDefault="00DC467E">
            <w:pPr>
              <w:pStyle w:val="11"/>
              <w:snapToGrid w:val="0"/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934C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8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C467E" w:rsidRPr="007934C0" w:rsidRDefault="00DC46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  <w:rPr>
                <w:rFonts w:eastAsia="Calibri"/>
                <w:bCs/>
                <w:lang w:eastAsia="en-US"/>
              </w:rPr>
            </w:pPr>
            <w:r w:rsidRPr="007934C0">
              <w:rPr>
                <w:rFonts w:eastAsia="Calibri"/>
                <w:bCs/>
                <w:lang w:eastAsia="en-US"/>
              </w:rPr>
              <w:t>Оценка текучести кадров. Разработка мероприятий по сокращению текучести кадров.</w:t>
            </w:r>
          </w:p>
        </w:tc>
        <w:tc>
          <w:tcPr>
            <w:tcW w:w="1127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C467E" w:rsidRPr="007934C0" w:rsidRDefault="00DC467E">
            <w:pPr>
              <w:rPr>
                <w:lang w:eastAsia="ar-SA"/>
              </w:rPr>
            </w:pPr>
          </w:p>
        </w:tc>
        <w:tc>
          <w:tcPr>
            <w:tcW w:w="14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C467E" w:rsidRPr="00D50029" w:rsidRDefault="00DC467E">
            <w:pPr>
              <w:rPr>
                <w:sz w:val="20"/>
                <w:szCs w:val="20"/>
                <w:lang w:eastAsia="en-US"/>
              </w:rPr>
            </w:pPr>
          </w:p>
        </w:tc>
      </w:tr>
      <w:tr w:rsidR="00D50029" w:rsidRPr="00D50029" w:rsidTr="007934C0">
        <w:trPr>
          <w:trHeight w:val="126"/>
        </w:trPr>
        <w:tc>
          <w:tcPr>
            <w:tcW w:w="3226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DC467E" w:rsidRPr="007934C0" w:rsidRDefault="00DC467E">
            <w:pPr>
              <w:snapToGrid w:val="0"/>
              <w:spacing w:line="276" w:lineRule="auto"/>
              <w:rPr>
                <w:b/>
                <w:lang w:eastAsia="en-US"/>
              </w:rPr>
            </w:pPr>
            <w:r w:rsidRPr="007934C0">
              <w:rPr>
                <w:b/>
                <w:bCs/>
                <w:lang w:eastAsia="en-US"/>
              </w:rPr>
              <w:t>Тема 2.3</w:t>
            </w:r>
            <w:r w:rsidRPr="007934C0">
              <w:rPr>
                <w:b/>
                <w:lang w:eastAsia="en-US"/>
              </w:rPr>
              <w:t xml:space="preserve"> Информационно-коммуникационные технологии в профессиональной деятельности</w:t>
            </w:r>
          </w:p>
          <w:p w:rsidR="00DC467E" w:rsidRPr="007934C0" w:rsidRDefault="00DC46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  <w:lang w:eastAsia="en-US"/>
              </w:rPr>
            </w:pPr>
          </w:p>
        </w:tc>
        <w:tc>
          <w:tcPr>
            <w:tcW w:w="87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C467E" w:rsidRPr="007934C0" w:rsidRDefault="00DC46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  <w:rPr>
                <w:rFonts w:eastAsia="Calibri"/>
                <w:b/>
                <w:bCs/>
                <w:lang w:eastAsia="en-US"/>
              </w:rPr>
            </w:pPr>
            <w:r w:rsidRPr="007934C0">
              <w:rPr>
                <w:rFonts w:eastAsia="Calibri"/>
                <w:b/>
                <w:bCs/>
                <w:lang w:eastAsia="en-US"/>
              </w:rPr>
              <w:t>Содержание</w:t>
            </w:r>
          </w:p>
        </w:tc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DC467E" w:rsidRPr="007934C0" w:rsidRDefault="00DC467E">
            <w:pPr>
              <w:pStyle w:val="11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  <w:gridSpan w:val="2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DC467E" w:rsidRPr="007934C0" w:rsidRDefault="00DC467E">
            <w:pPr>
              <w:pStyle w:val="11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C467E" w:rsidRPr="00D50029" w:rsidRDefault="00DC467E">
            <w:pPr>
              <w:rPr>
                <w:sz w:val="20"/>
                <w:szCs w:val="20"/>
                <w:lang w:eastAsia="en-US"/>
              </w:rPr>
            </w:pPr>
          </w:p>
        </w:tc>
      </w:tr>
      <w:tr w:rsidR="00D50029" w:rsidRPr="00D50029" w:rsidTr="007934C0">
        <w:trPr>
          <w:trHeight w:val="1061"/>
        </w:trPr>
        <w:tc>
          <w:tcPr>
            <w:tcW w:w="3226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DC467E" w:rsidRPr="007934C0" w:rsidRDefault="00DC467E">
            <w:pPr>
              <w:rPr>
                <w:b/>
                <w:bCs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DC467E" w:rsidRPr="007934C0" w:rsidRDefault="00DC467E">
            <w:pPr>
              <w:pStyle w:val="11"/>
              <w:snapToGrid w:val="0"/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934C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8374" w:type="dxa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DC467E" w:rsidRPr="007934C0" w:rsidRDefault="00DC467E" w:rsidP="000C01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  <w:rPr>
                <w:lang w:eastAsia="en-US"/>
              </w:rPr>
            </w:pPr>
            <w:r w:rsidRPr="007934C0">
              <w:rPr>
                <w:lang w:eastAsia="en-US"/>
              </w:rPr>
              <w:t xml:space="preserve">Построение эффективных коммуникаций в организации: помехи в развитии коммуникаций (искажение сообщений, информационные   перегрузки,   неудовлетворительная   структура </w:t>
            </w:r>
            <w:proofErr w:type="spellStart"/>
            <w:r w:rsidRPr="007934C0">
              <w:rPr>
                <w:lang w:eastAsia="en-US"/>
              </w:rPr>
              <w:t>анизации</w:t>
            </w:r>
            <w:proofErr w:type="spellEnd"/>
            <w:r w:rsidRPr="007934C0">
              <w:rPr>
                <w:lang w:eastAsia="en-US"/>
              </w:rPr>
              <w:t xml:space="preserve">). 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DC467E" w:rsidRPr="007934C0" w:rsidRDefault="00DC467E">
            <w:pPr>
              <w:rPr>
                <w:lang w:eastAsia="ar-SA"/>
              </w:rPr>
            </w:pPr>
          </w:p>
        </w:tc>
        <w:tc>
          <w:tcPr>
            <w:tcW w:w="496" w:type="dxa"/>
            <w:gridSpan w:val="2"/>
            <w:tcBorders>
              <w:left w:val="single" w:sz="4" w:space="0" w:color="000000"/>
              <w:right w:val="nil"/>
            </w:tcBorders>
            <w:vAlign w:val="center"/>
          </w:tcPr>
          <w:p w:rsidR="00DC467E" w:rsidRPr="007934C0" w:rsidRDefault="003C0162">
            <w:pPr>
              <w:rPr>
                <w:lang w:eastAsia="ar-SA"/>
              </w:rPr>
            </w:pPr>
            <w:r w:rsidRPr="007934C0">
              <w:rPr>
                <w:lang w:eastAsia="ar-SA"/>
              </w:rPr>
              <w:t>10</w:t>
            </w: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C467E" w:rsidRPr="00D50029" w:rsidRDefault="00DC467E">
            <w:pPr>
              <w:snapToGri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D50029"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D50029" w:rsidRPr="00D50029" w:rsidTr="007934C0">
        <w:trPr>
          <w:trHeight w:val="367"/>
        </w:trPr>
        <w:tc>
          <w:tcPr>
            <w:tcW w:w="3226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DC467E" w:rsidRPr="007934C0" w:rsidRDefault="00DC467E">
            <w:pPr>
              <w:rPr>
                <w:b/>
                <w:bCs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C467E" w:rsidRPr="007934C0" w:rsidRDefault="00DC467E">
            <w:pPr>
              <w:pStyle w:val="11"/>
              <w:snapToGrid w:val="0"/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934C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8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C467E" w:rsidRPr="007934C0" w:rsidRDefault="00DC46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  <w:rPr>
                <w:lang w:eastAsia="en-US"/>
              </w:rPr>
            </w:pPr>
            <w:r w:rsidRPr="007934C0">
              <w:rPr>
                <w:lang w:eastAsia="en-US"/>
              </w:rPr>
              <w:t>Пути улучшения системы коммуникаций в организации: управленческое регулирование, система обратной связи, система сбора предложений, информационные сообщения,     современные информационные технологии.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C467E" w:rsidRPr="007934C0" w:rsidRDefault="00DC467E">
            <w:pPr>
              <w:rPr>
                <w:lang w:eastAsia="ar-SA"/>
              </w:rPr>
            </w:pPr>
          </w:p>
        </w:tc>
        <w:tc>
          <w:tcPr>
            <w:tcW w:w="496" w:type="dxa"/>
            <w:gridSpan w:val="2"/>
            <w:tcBorders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C467E" w:rsidRPr="007934C0" w:rsidRDefault="00DC467E">
            <w:pPr>
              <w:rPr>
                <w:lang w:eastAsia="ar-SA"/>
              </w:rPr>
            </w:pP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C467E" w:rsidRPr="00D50029" w:rsidRDefault="00DC467E">
            <w:pPr>
              <w:snapToGri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D50029">
              <w:rPr>
                <w:sz w:val="20"/>
                <w:szCs w:val="20"/>
                <w:lang w:eastAsia="en-US"/>
              </w:rPr>
              <w:t>2</w:t>
            </w:r>
          </w:p>
        </w:tc>
      </w:tr>
      <w:tr w:rsidR="00D50029" w:rsidRPr="00D50029" w:rsidTr="007934C0">
        <w:trPr>
          <w:trHeight w:val="245"/>
        </w:trPr>
        <w:tc>
          <w:tcPr>
            <w:tcW w:w="3226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DC467E" w:rsidRPr="007934C0" w:rsidRDefault="00DC467E">
            <w:pPr>
              <w:rPr>
                <w:b/>
                <w:bCs/>
                <w:lang w:eastAsia="en-US"/>
              </w:rPr>
            </w:pPr>
          </w:p>
        </w:tc>
        <w:tc>
          <w:tcPr>
            <w:tcW w:w="87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C467E" w:rsidRPr="007934C0" w:rsidRDefault="00DC46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  <w:rPr>
                <w:b/>
                <w:lang w:eastAsia="en-US"/>
              </w:rPr>
            </w:pPr>
            <w:r w:rsidRPr="007934C0">
              <w:rPr>
                <w:rFonts w:eastAsia="Calibri"/>
                <w:b/>
                <w:bCs/>
                <w:lang w:eastAsia="en-US"/>
              </w:rPr>
              <w:t>Самостоятельная работа</w:t>
            </w:r>
          </w:p>
        </w:tc>
        <w:tc>
          <w:tcPr>
            <w:tcW w:w="1127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C467E" w:rsidRPr="007934C0" w:rsidRDefault="003C0162">
            <w:pPr>
              <w:pStyle w:val="11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34C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DC467E" w:rsidRPr="00D50029" w:rsidRDefault="00DC467E">
            <w:pPr>
              <w:snapToGri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D50029" w:rsidRPr="00D50029" w:rsidTr="007934C0">
        <w:trPr>
          <w:trHeight w:val="169"/>
        </w:trPr>
        <w:tc>
          <w:tcPr>
            <w:tcW w:w="3226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DC467E" w:rsidRPr="007934C0" w:rsidRDefault="00DC467E">
            <w:pPr>
              <w:rPr>
                <w:b/>
                <w:bCs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C467E" w:rsidRPr="007934C0" w:rsidRDefault="00DC467E">
            <w:pPr>
              <w:pStyle w:val="11"/>
              <w:snapToGrid w:val="0"/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934C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8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C467E" w:rsidRPr="007934C0" w:rsidRDefault="00DC46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  <w:rPr>
                <w:lang w:eastAsia="en-US"/>
              </w:rPr>
            </w:pPr>
            <w:r w:rsidRPr="007934C0">
              <w:rPr>
                <w:lang w:eastAsia="en-US"/>
              </w:rPr>
              <w:t>Отработка навыков получения информации и построение системы коммуникаций</w:t>
            </w:r>
          </w:p>
        </w:tc>
        <w:tc>
          <w:tcPr>
            <w:tcW w:w="1127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C467E" w:rsidRPr="007934C0" w:rsidRDefault="00DC467E">
            <w:pPr>
              <w:rPr>
                <w:lang w:eastAsia="ar-SA"/>
              </w:rPr>
            </w:pPr>
          </w:p>
        </w:tc>
        <w:tc>
          <w:tcPr>
            <w:tcW w:w="14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C467E" w:rsidRPr="00D50029" w:rsidRDefault="00DC467E">
            <w:pPr>
              <w:rPr>
                <w:sz w:val="20"/>
                <w:szCs w:val="20"/>
                <w:lang w:eastAsia="en-US"/>
              </w:rPr>
            </w:pPr>
          </w:p>
        </w:tc>
      </w:tr>
      <w:tr w:rsidR="00D50029" w:rsidRPr="00D50029" w:rsidTr="007934C0">
        <w:trPr>
          <w:trHeight w:val="215"/>
        </w:trPr>
        <w:tc>
          <w:tcPr>
            <w:tcW w:w="3226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C467E" w:rsidRPr="007934C0" w:rsidRDefault="00DC467E">
            <w:pPr>
              <w:rPr>
                <w:b/>
                <w:bCs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C467E" w:rsidRPr="007934C0" w:rsidRDefault="00DC467E">
            <w:pPr>
              <w:pStyle w:val="11"/>
              <w:snapToGrid w:val="0"/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934C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8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C467E" w:rsidRPr="007934C0" w:rsidRDefault="00DC46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  <w:rPr>
                <w:rFonts w:eastAsia="Calibri"/>
                <w:bCs/>
                <w:lang w:eastAsia="en-US"/>
              </w:rPr>
            </w:pPr>
            <w:r w:rsidRPr="007934C0">
              <w:rPr>
                <w:rFonts w:eastAsia="Calibri"/>
                <w:bCs/>
                <w:lang w:eastAsia="en-US"/>
              </w:rPr>
              <w:t xml:space="preserve">Решение ситуационных задач:  Делегирование полномочий в подразделении организации. </w:t>
            </w:r>
          </w:p>
        </w:tc>
        <w:tc>
          <w:tcPr>
            <w:tcW w:w="1127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C467E" w:rsidRPr="007934C0" w:rsidRDefault="00DC467E">
            <w:pPr>
              <w:rPr>
                <w:lang w:eastAsia="ar-SA"/>
              </w:rPr>
            </w:pPr>
          </w:p>
        </w:tc>
        <w:tc>
          <w:tcPr>
            <w:tcW w:w="14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C467E" w:rsidRPr="00D50029" w:rsidRDefault="00DC467E">
            <w:pPr>
              <w:rPr>
                <w:sz w:val="20"/>
                <w:szCs w:val="20"/>
                <w:lang w:eastAsia="en-US"/>
              </w:rPr>
            </w:pPr>
          </w:p>
        </w:tc>
      </w:tr>
      <w:tr w:rsidR="00D50029" w:rsidRPr="00D50029" w:rsidTr="007934C0">
        <w:trPr>
          <w:trHeight w:val="173"/>
        </w:trPr>
        <w:tc>
          <w:tcPr>
            <w:tcW w:w="32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C467E" w:rsidRPr="007934C0" w:rsidRDefault="00DC467E">
            <w:pPr>
              <w:snapToGrid w:val="0"/>
              <w:spacing w:line="276" w:lineRule="auto"/>
              <w:rPr>
                <w:b/>
                <w:bCs/>
                <w:lang w:eastAsia="en-US"/>
              </w:rPr>
            </w:pPr>
            <w:r w:rsidRPr="007934C0">
              <w:rPr>
                <w:b/>
                <w:bCs/>
                <w:lang w:eastAsia="en-US"/>
              </w:rPr>
              <w:t>Тема 2.4 Оценка результатов деятельности персонала</w:t>
            </w:r>
          </w:p>
          <w:p w:rsidR="00DC467E" w:rsidRPr="007934C0" w:rsidRDefault="00DC467E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87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C467E" w:rsidRPr="007934C0" w:rsidRDefault="00DC46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  <w:jc w:val="both"/>
              <w:rPr>
                <w:rFonts w:eastAsia="Calibri"/>
                <w:b/>
                <w:bCs/>
                <w:lang w:eastAsia="en-US"/>
              </w:rPr>
            </w:pPr>
            <w:r w:rsidRPr="007934C0">
              <w:rPr>
                <w:rFonts w:eastAsia="Calibri"/>
                <w:b/>
                <w:bCs/>
                <w:lang w:eastAsia="en-US"/>
              </w:rPr>
              <w:t>Содержание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C467E" w:rsidRPr="007934C0" w:rsidRDefault="00DC467E">
            <w:pPr>
              <w:pStyle w:val="11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8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DC467E" w:rsidRPr="007934C0" w:rsidRDefault="003C0162">
            <w:pPr>
              <w:pStyle w:val="11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34C0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DC467E" w:rsidRPr="00D50029" w:rsidRDefault="00DC467E">
            <w:pPr>
              <w:snapToGri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D50029" w:rsidRPr="00D50029" w:rsidTr="007934C0">
        <w:trPr>
          <w:trHeight w:val="367"/>
        </w:trPr>
        <w:tc>
          <w:tcPr>
            <w:tcW w:w="32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C467E" w:rsidRPr="007934C0" w:rsidRDefault="00DC467E">
            <w:pPr>
              <w:rPr>
                <w:b/>
                <w:bCs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C467E" w:rsidRPr="007934C0" w:rsidRDefault="00DC467E">
            <w:pPr>
              <w:pStyle w:val="11"/>
              <w:snapToGrid w:val="0"/>
              <w:spacing w:line="276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934C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8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C467E" w:rsidRPr="007934C0" w:rsidRDefault="00DC46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  <w:jc w:val="both"/>
              <w:rPr>
                <w:bCs/>
                <w:lang w:eastAsia="en-US"/>
              </w:rPr>
            </w:pPr>
            <w:r w:rsidRPr="007934C0">
              <w:rPr>
                <w:bCs/>
                <w:lang w:eastAsia="en-US"/>
              </w:rPr>
              <w:t xml:space="preserve">Методы оценки деятельности персонала и подразделений предприятия.  Оценка труда различных категорий работников. Критерии и методы оценки (балльный, рейтинговый и др.). 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C467E" w:rsidRPr="007934C0" w:rsidRDefault="00DC467E">
            <w:pPr>
              <w:rPr>
                <w:lang w:eastAsia="ar-SA"/>
              </w:rPr>
            </w:pPr>
          </w:p>
        </w:tc>
        <w:tc>
          <w:tcPr>
            <w:tcW w:w="418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:rsidR="00DC467E" w:rsidRPr="007934C0" w:rsidRDefault="00DC467E">
            <w:pPr>
              <w:rPr>
                <w:lang w:eastAsia="ar-SA"/>
              </w:rPr>
            </w:pP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C467E" w:rsidRPr="00D50029" w:rsidRDefault="00DC467E">
            <w:pPr>
              <w:snapToGri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D50029">
              <w:rPr>
                <w:sz w:val="20"/>
                <w:szCs w:val="20"/>
                <w:lang w:eastAsia="en-US"/>
              </w:rPr>
              <w:t>2</w:t>
            </w:r>
          </w:p>
        </w:tc>
      </w:tr>
      <w:tr w:rsidR="00D50029" w:rsidRPr="00D50029" w:rsidTr="007934C0">
        <w:trPr>
          <w:trHeight w:val="737"/>
        </w:trPr>
        <w:tc>
          <w:tcPr>
            <w:tcW w:w="32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C467E" w:rsidRPr="007934C0" w:rsidRDefault="00DC467E">
            <w:pPr>
              <w:rPr>
                <w:b/>
                <w:bCs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C467E" w:rsidRPr="007934C0" w:rsidRDefault="00DC467E">
            <w:pPr>
              <w:pStyle w:val="11"/>
              <w:snapToGrid w:val="0"/>
              <w:spacing w:line="276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934C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8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C467E" w:rsidRPr="007934C0" w:rsidRDefault="00DC46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  <w:jc w:val="both"/>
              <w:rPr>
                <w:lang w:eastAsia="en-US"/>
              </w:rPr>
            </w:pPr>
            <w:r w:rsidRPr="007934C0">
              <w:rPr>
                <w:lang w:eastAsia="en-US"/>
              </w:rPr>
              <w:t>Контроль деятельности структурного подразделения:  сущность и назначение контроля. Виды контроля: предварительный, текущий, заключительный. Внутренний и внешний контроль. Этапы контроля. Организация и проведение контроля.</w:t>
            </w:r>
          </w:p>
          <w:p w:rsidR="007934C0" w:rsidRPr="007934C0" w:rsidRDefault="007934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C467E" w:rsidRPr="007934C0" w:rsidRDefault="00DC467E">
            <w:pPr>
              <w:rPr>
                <w:lang w:eastAsia="ar-SA"/>
              </w:rPr>
            </w:pPr>
          </w:p>
        </w:tc>
        <w:tc>
          <w:tcPr>
            <w:tcW w:w="418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C467E" w:rsidRPr="007934C0" w:rsidRDefault="00DC467E">
            <w:pPr>
              <w:rPr>
                <w:lang w:eastAsia="ar-SA"/>
              </w:rPr>
            </w:pP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C467E" w:rsidRPr="00D50029" w:rsidRDefault="00DC467E">
            <w:pPr>
              <w:snapToGri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D50029">
              <w:rPr>
                <w:sz w:val="20"/>
                <w:szCs w:val="20"/>
                <w:lang w:eastAsia="en-US"/>
              </w:rPr>
              <w:t>2</w:t>
            </w:r>
          </w:p>
        </w:tc>
      </w:tr>
      <w:tr w:rsidR="007934C0" w:rsidRPr="00D50029" w:rsidTr="007934C0">
        <w:trPr>
          <w:trHeight w:val="737"/>
        </w:trPr>
        <w:tc>
          <w:tcPr>
            <w:tcW w:w="3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7934C0" w:rsidRPr="007934C0" w:rsidRDefault="007934C0">
            <w:pPr>
              <w:rPr>
                <w:b/>
                <w:bCs/>
                <w:lang w:eastAsia="en-US"/>
              </w:rPr>
            </w:pPr>
            <w:r w:rsidRPr="007934C0">
              <w:rPr>
                <w:rFonts w:eastAsia="Calibri"/>
                <w:b/>
                <w:bCs/>
                <w:lang w:eastAsia="en-US"/>
              </w:rPr>
              <w:t>МДК.02.02 Бережливое производство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934C0" w:rsidRPr="007934C0" w:rsidRDefault="007934C0">
            <w:pPr>
              <w:pStyle w:val="11"/>
              <w:snapToGrid w:val="0"/>
              <w:spacing w:line="276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934C0" w:rsidRPr="007934C0" w:rsidRDefault="007934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7934C0" w:rsidRPr="007934C0" w:rsidRDefault="007934C0">
            <w:pPr>
              <w:rPr>
                <w:b/>
                <w:lang w:eastAsia="ar-SA"/>
              </w:rPr>
            </w:pPr>
            <w:r w:rsidRPr="007934C0">
              <w:rPr>
                <w:b/>
                <w:lang w:eastAsia="ar-SA"/>
              </w:rPr>
              <w:t>135</w:t>
            </w:r>
          </w:p>
        </w:tc>
        <w:tc>
          <w:tcPr>
            <w:tcW w:w="418" w:type="dxa"/>
            <w:tcBorders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7934C0" w:rsidRPr="007934C0" w:rsidRDefault="007934C0">
            <w:pPr>
              <w:rPr>
                <w:lang w:eastAsia="ar-SA"/>
              </w:rPr>
            </w:pP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934C0" w:rsidRPr="00D50029" w:rsidRDefault="007934C0">
            <w:pPr>
              <w:snapToGri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7934C0" w:rsidRPr="00D50029" w:rsidTr="007934C0">
        <w:trPr>
          <w:trHeight w:val="737"/>
        </w:trPr>
        <w:tc>
          <w:tcPr>
            <w:tcW w:w="3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7934C0" w:rsidRPr="007934C0" w:rsidRDefault="007934C0">
            <w:pPr>
              <w:rPr>
                <w:b/>
                <w:bCs/>
                <w:lang w:eastAsia="en-US"/>
              </w:rPr>
            </w:pPr>
            <w:r w:rsidRPr="007934C0">
              <w:t>Тема 1. Введение в бережливое производство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934C0" w:rsidRPr="007934C0" w:rsidRDefault="007934C0">
            <w:pPr>
              <w:pStyle w:val="11"/>
              <w:snapToGrid w:val="0"/>
              <w:spacing w:line="276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934C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934C0" w:rsidRPr="007934C0" w:rsidRDefault="007934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  <w:jc w:val="both"/>
              <w:rPr>
                <w:lang w:eastAsia="en-US"/>
              </w:rPr>
            </w:pPr>
            <w:r w:rsidRPr="007934C0">
              <w:t>Понятия, категории, бережливого производства. Принципы бережливого производства. Понятие ценности и потер. Потери первого и второго рода. Восемь видов потерь. Поток создания ценности. Выталкивающее и вытягивающее производство. Последовательное, параллельно-последовательное, параллельное движение изделий. Поточное производство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7934C0" w:rsidRPr="007934C0" w:rsidRDefault="007934C0">
            <w:pPr>
              <w:rPr>
                <w:lang w:eastAsia="ar-SA"/>
              </w:rPr>
            </w:pPr>
          </w:p>
        </w:tc>
        <w:tc>
          <w:tcPr>
            <w:tcW w:w="418" w:type="dxa"/>
            <w:tcBorders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7934C0" w:rsidRPr="007934C0" w:rsidRDefault="007934C0">
            <w:pPr>
              <w:rPr>
                <w:lang w:eastAsia="ar-SA"/>
              </w:rPr>
            </w:pP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934C0" w:rsidRPr="00D50029" w:rsidRDefault="007934C0">
            <w:pPr>
              <w:snapToGri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7934C0" w:rsidRPr="00D50029" w:rsidTr="007934C0">
        <w:trPr>
          <w:trHeight w:val="737"/>
        </w:trPr>
        <w:tc>
          <w:tcPr>
            <w:tcW w:w="3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7934C0" w:rsidRPr="007934C0" w:rsidRDefault="007934C0">
            <w:r>
              <w:t>Тема 2. Инструменты и методы бережливого производства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934C0" w:rsidRPr="007934C0" w:rsidRDefault="007934C0">
            <w:pPr>
              <w:pStyle w:val="11"/>
              <w:snapToGrid w:val="0"/>
              <w:spacing w:line="276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934C0" w:rsidRPr="007934C0" w:rsidRDefault="007934C0" w:rsidP="00E648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  <w:jc w:val="both"/>
            </w:pPr>
            <w:r>
              <w:t xml:space="preserve">Инструменты и методы бережливого производства. Философия и принципы TPS. </w:t>
            </w:r>
            <w:proofErr w:type="spellStart"/>
            <w:r>
              <w:t>Кайдзен</w:t>
            </w:r>
            <w:proofErr w:type="spellEnd"/>
            <w:r>
              <w:t xml:space="preserve">. Принцип бережливого производства точно вовремя (JIT). Принцип бережливого производства </w:t>
            </w:r>
            <w:proofErr w:type="spellStart"/>
            <w:r>
              <w:t>дзидока</w:t>
            </w:r>
            <w:proofErr w:type="spellEnd"/>
            <w:r>
              <w:t xml:space="preserve"> (автономизация). 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7934C0" w:rsidRPr="007934C0" w:rsidRDefault="007934C0">
            <w:pPr>
              <w:rPr>
                <w:lang w:eastAsia="ar-SA"/>
              </w:rPr>
            </w:pPr>
          </w:p>
        </w:tc>
        <w:tc>
          <w:tcPr>
            <w:tcW w:w="418" w:type="dxa"/>
            <w:tcBorders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7934C0" w:rsidRPr="007934C0" w:rsidRDefault="007934C0">
            <w:pPr>
              <w:rPr>
                <w:lang w:eastAsia="ar-SA"/>
              </w:rPr>
            </w:pP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934C0" w:rsidRPr="00D50029" w:rsidRDefault="007934C0">
            <w:pPr>
              <w:snapToGri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7934C0" w:rsidRPr="00D50029" w:rsidTr="007934C0">
        <w:trPr>
          <w:trHeight w:val="737"/>
        </w:trPr>
        <w:tc>
          <w:tcPr>
            <w:tcW w:w="3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7934C0" w:rsidRDefault="007934C0">
            <w:r>
              <w:t>Тема 3. Управление потоком создание ценности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934C0" w:rsidRDefault="00E64874">
            <w:pPr>
              <w:pStyle w:val="11"/>
              <w:snapToGrid w:val="0"/>
              <w:spacing w:line="276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934C0" w:rsidRDefault="00E64874" w:rsidP="00E648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  <w:jc w:val="both"/>
            </w:pPr>
            <w:r>
              <w:t xml:space="preserve">Поток создания ценности, материальный и информационный потоки. Картирование потока создание ценности. 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7934C0" w:rsidRPr="007934C0" w:rsidRDefault="007934C0">
            <w:pPr>
              <w:rPr>
                <w:lang w:eastAsia="ar-SA"/>
              </w:rPr>
            </w:pPr>
          </w:p>
        </w:tc>
        <w:tc>
          <w:tcPr>
            <w:tcW w:w="418" w:type="dxa"/>
            <w:tcBorders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7934C0" w:rsidRPr="007934C0" w:rsidRDefault="007934C0">
            <w:pPr>
              <w:rPr>
                <w:lang w:eastAsia="ar-SA"/>
              </w:rPr>
            </w:pP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934C0" w:rsidRPr="00D50029" w:rsidRDefault="007934C0">
            <w:pPr>
              <w:snapToGri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E64874" w:rsidRPr="00D50029" w:rsidTr="007934C0">
        <w:trPr>
          <w:trHeight w:val="737"/>
        </w:trPr>
        <w:tc>
          <w:tcPr>
            <w:tcW w:w="3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64874" w:rsidRDefault="00E64874">
            <w:r>
              <w:t>Тема 4. Бережливый офис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64874" w:rsidRDefault="00E64874">
            <w:pPr>
              <w:pStyle w:val="11"/>
              <w:snapToGrid w:val="0"/>
              <w:spacing w:line="276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64874" w:rsidRDefault="00E64874" w:rsidP="00E648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  <w:jc w:val="both"/>
            </w:pPr>
            <w:r>
              <w:t xml:space="preserve">Сферы и направления бережливого офиса. Создание системы документооборота. Создание карты целей. Визуальный офис и защита от ошибок. Примеры внедрения бережливого офиса. 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64874" w:rsidRPr="007934C0" w:rsidRDefault="00E64874">
            <w:pPr>
              <w:rPr>
                <w:lang w:eastAsia="ar-SA"/>
              </w:rPr>
            </w:pPr>
          </w:p>
        </w:tc>
        <w:tc>
          <w:tcPr>
            <w:tcW w:w="418" w:type="dxa"/>
            <w:tcBorders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64874" w:rsidRPr="007934C0" w:rsidRDefault="00E64874">
            <w:pPr>
              <w:rPr>
                <w:lang w:eastAsia="ar-SA"/>
              </w:rPr>
            </w:pP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64874" w:rsidRPr="00D50029" w:rsidRDefault="00E64874">
            <w:pPr>
              <w:snapToGri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E64874" w:rsidRPr="00D50029" w:rsidTr="007934C0">
        <w:trPr>
          <w:trHeight w:val="737"/>
        </w:trPr>
        <w:tc>
          <w:tcPr>
            <w:tcW w:w="3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64874" w:rsidRDefault="00E64874">
            <w:r>
              <w:t>Тема 5. Внедрение бережливого производства.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64874" w:rsidRDefault="00E64874">
            <w:pPr>
              <w:pStyle w:val="11"/>
              <w:snapToGrid w:val="0"/>
              <w:spacing w:line="276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64874" w:rsidRDefault="00E64874" w:rsidP="00E648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  <w:jc w:val="both"/>
            </w:pPr>
            <w:r>
              <w:t xml:space="preserve">Структура организации, создавшей бережливое производство. Проектный подход к управлению (выделение продуктовых команд). Основные этапы внедрения бережливого производства. Понятие производственной системы, элементы производственных систем. 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64874" w:rsidRPr="007934C0" w:rsidRDefault="00E64874">
            <w:pPr>
              <w:rPr>
                <w:lang w:eastAsia="ar-SA"/>
              </w:rPr>
            </w:pPr>
          </w:p>
        </w:tc>
        <w:tc>
          <w:tcPr>
            <w:tcW w:w="418" w:type="dxa"/>
            <w:tcBorders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64874" w:rsidRPr="007934C0" w:rsidRDefault="00E64874">
            <w:pPr>
              <w:rPr>
                <w:lang w:eastAsia="ar-SA"/>
              </w:rPr>
            </w:pP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64874" w:rsidRPr="00D50029" w:rsidRDefault="00E64874">
            <w:pPr>
              <w:snapToGri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D50029" w:rsidRPr="00D50029" w:rsidTr="00E64874">
        <w:tc>
          <w:tcPr>
            <w:tcW w:w="120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64874" w:rsidRPr="00D50029" w:rsidRDefault="00DC467E" w:rsidP="00E64874">
            <w:pPr>
              <w:snapToGrid w:val="0"/>
              <w:spacing w:line="276" w:lineRule="auto"/>
              <w:rPr>
                <w:sz w:val="20"/>
                <w:szCs w:val="20"/>
                <w:lang w:eastAsia="en-US"/>
              </w:rPr>
            </w:pPr>
            <w:r w:rsidRPr="00D50029">
              <w:rPr>
                <w:rFonts w:eastAsia="Calibri"/>
                <w:b/>
                <w:bCs/>
                <w:sz w:val="20"/>
                <w:szCs w:val="20"/>
                <w:lang w:eastAsia="en-US"/>
              </w:rPr>
              <w:t>Самостоятельная работа</w:t>
            </w:r>
            <w:r w:rsidR="00E64874">
              <w:rPr>
                <w:rFonts w:eastAsia="Calibri"/>
                <w:b/>
                <w:bCs/>
                <w:sz w:val="20"/>
                <w:szCs w:val="20"/>
                <w:lang w:eastAsia="en-US"/>
              </w:rPr>
              <w:t>.</w:t>
            </w:r>
            <w:r w:rsidRPr="00D50029">
              <w:rPr>
                <w:rFonts w:eastAsia="Calibri"/>
                <w:b/>
                <w:bCs/>
                <w:sz w:val="20"/>
                <w:szCs w:val="20"/>
                <w:lang w:eastAsia="en-US"/>
              </w:rPr>
              <w:t xml:space="preserve"> </w:t>
            </w:r>
            <w:r w:rsidR="00E64874" w:rsidRPr="00E64874">
              <w:rPr>
                <w:rFonts w:eastAsia="Calibri"/>
                <w:bCs/>
                <w:sz w:val="20"/>
                <w:szCs w:val="20"/>
                <w:lang w:eastAsia="en-US"/>
              </w:rPr>
              <w:t>Проработка теоретического материала. Решение ситуационных задач</w:t>
            </w:r>
          </w:p>
          <w:p w:rsidR="00DC467E" w:rsidRPr="00D50029" w:rsidRDefault="00DC467E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DC467E" w:rsidRPr="00D50029" w:rsidRDefault="00E64874">
            <w:pPr>
              <w:snapToGrid w:val="0"/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47</w:t>
            </w:r>
          </w:p>
        </w:tc>
        <w:tc>
          <w:tcPr>
            <w:tcW w:w="14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467E" w:rsidRPr="00D50029" w:rsidRDefault="00DC467E">
            <w:pPr>
              <w:snapToGri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D50029" w:rsidRPr="00D50029" w:rsidTr="00E64874">
        <w:tc>
          <w:tcPr>
            <w:tcW w:w="120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C467E" w:rsidRPr="00D50029" w:rsidRDefault="00DC467E">
            <w:pPr>
              <w:snapToGrid w:val="0"/>
              <w:spacing w:line="276" w:lineRule="auto"/>
              <w:rPr>
                <w:b/>
                <w:sz w:val="20"/>
                <w:szCs w:val="20"/>
                <w:lang w:eastAsia="en-US"/>
              </w:rPr>
            </w:pPr>
            <w:r w:rsidRPr="00D50029">
              <w:rPr>
                <w:b/>
                <w:sz w:val="20"/>
                <w:szCs w:val="20"/>
                <w:lang w:eastAsia="en-US"/>
              </w:rPr>
              <w:t>Примерная тематика внеаудиторной самостоятельной работ</w:t>
            </w:r>
          </w:p>
          <w:p w:rsidR="00DC467E" w:rsidRPr="00D50029" w:rsidRDefault="00DC467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D50029">
              <w:rPr>
                <w:sz w:val="20"/>
                <w:szCs w:val="20"/>
                <w:lang w:eastAsia="en-US"/>
              </w:rPr>
              <w:t xml:space="preserve">Подготовка рефератов, докладов по темам: </w:t>
            </w:r>
            <w:r w:rsidRPr="00D50029">
              <w:rPr>
                <w:bCs/>
                <w:sz w:val="20"/>
                <w:szCs w:val="20"/>
                <w:lang w:eastAsia="en-US"/>
              </w:rPr>
              <w:t>Содержание и назначение основных подсистем управления персоналом</w:t>
            </w:r>
            <w:r w:rsidRPr="00D50029">
              <w:rPr>
                <w:sz w:val="20"/>
                <w:szCs w:val="20"/>
                <w:lang w:eastAsia="en-US"/>
              </w:rPr>
              <w:t xml:space="preserve">. Человеческие ресурсы  трудовой деятельности. Сущность кадровой политики: понятие, виды, элементы. </w:t>
            </w:r>
            <w:r w:rsidRPr="00D50029">
              <w:rPr>
                <w:spacing w:val="4"/>
                <w:sz w:val="20"/>
                <w:szCs w:val="20"/>
                <w:lang w:eastAsia="en-US"/>
              </w:rPr>
              <w:t>Кадровое обеспечение подсисте</w:t>
            </w:r>
            <w:r w:rsidRPr="00D50029">
              <w:rPr>
                <w:spacing w:val="4"/>
                <w:sz w:val="20"/>
                <w:szCs w:val="20"/>
                <w:lang w:eastAsia="en-US"/>
              </w:rPr>
              <w:softHyphen/>
            </w:r>
            <w:r w:rsidRPr="00D50029">
              <w:rPr>
                <w:sz w:val="20"/>
                <w:szCs w:val="20"/>
                <w:lang w:eastAsia="en-US"/>
              </w:rPr>
              <w:t>мы управления персоналом. Виды обучения персонала в организации. П</w:t>
            </w:r>
            <w:r w:rsidRPr="00D50029">
              <w:rPr>
                <w:spacing w:val="4"/>
                <w:sz w:val="20"/>
                <w:szCs w:val="20"/>
                <w:lang w:eastAsia="en-US"/>
              </w:rPr>
              <w:t xml:space="preserve">рофессиональная ориентация и </w:t>
            </w:r>
            <w:r w:rsidRPr="00D50029">
              <w:rPr>
                <w:spacing w:val="3"/>
                <w:sz w:val="20"/>
                <w:szCs w:val="20"/>
                <w:lang w:eastAsia="en-US"/>
              </w:rPr>
              <w:t>организационно-социальная адап</w:t>
            </w:r>
            <w:r w:rsidRPr="00D50029">
              <w:rPr>
                <w:spacing w:val="3"/>
                <w:sz w:val="20"/>
                <w:szCs w:val="20"/>
                <w:lang w:eastAsia="en-US"/>
              </w:rPr>
              <w:softHyphen/>
            </w:r>
            <w:r w:rsidRPr="00D50029">
              <w:rPr>
                <w:spacing w:val="2"/>
                <w:sz w:val="20"/>
                <w:szCs w:val="20"/>
                <w:lang w:eastAsia="en-US"/>
              </w:rPr>
              <w:t>тация персонала</w:t>
            </w:r>
            <w:r w:rsidRPr="00D50029">
              <w:rPr>
                <w:sz w:val="20"/>
                <w:szCs w:val="20"/>
                <w:lang w:eastAsia="en-US"/>
              </w:rPr>
              <w:t xml:space="preserve">. </w:t>
            </w:r>
            <w:r w:rsidRPr="00D50029">
              <w:rPr>
                <w:spacing w:val="3"/>
                <w:sz w:val="20"/>
                <w:szCs w:val="20"/>
                <w:lang w:eastAsia="en-US"/>
              </w:rPr>
              <w:t>Стимулирование   трудовой   дея</w:t>
            </w:r>
            <w:r w:rsidRPr="00D50029">
              <w:rPr>
                <w:spacing w:val="3"/>
                <w:sz w:val="20"/>
                <w:szCs w:val="20"/>
                <w:lang w:eastAsia="en-US"/>
              </w:rPr>
              <w:softHyphen/>
            </w:r>
            <w:r w:rsidRPr="00D50029">
              <w:rPr>
                <w:spacing w:val="2"/>
                <w:sz w:val="20"/>
                <w:szCs w:val="20"/>
                <w:lang w:eastAsia="en-US"/>
              </w:rPr>
              <w:t>тельности</w:t>
            </w:r>
          </w:p>
          <w:p w:rsidR="00DC467E" w:rsidRPr="00D50029" w:rsidRDefault="00DC467E">
            <w:pPr>
              <w:numPr>
                <w:ilvl w:val="0"/>
                <w:numId w:val="4"/>
              </w:numPr>
              <w:tabs>
                <w:tab w:val="num" w:pos="0"/>
              </w:tabs>
              <w:suppressAutoHyphens/>
              <w:spacing w:line="276" w:lineRule="auto"/>
              <w:ind w:left="0"/>
              <w:rPr>
                <w:spacing w:val="2"/>
                <w:sz w:val="20"/>
                <w:szCs w:val="20"/>
                <w:lang w:eastAsia="en-US"/>
              </w:rPr>
            </w:pPr>
            <w:r w:rsidRPr="00D50029">
              <w:rPr>
                <w:spacing w:val="2"/>
                <w:sz w:val="20"/>
                <w:szCs w:val="20"/>
                <w:lang w:eastAsia="en-US"/>
              </w:rPr>
              <w:lastRenderedPageBreak/>
              <w:t>Принятие управленческих решений</w:t>
            </w:r>
          </w:p>
          <w:p w:rsidR="00DC467E" w:rsidRPr="00D50029" w:rsidRDefault="00DC467E">
            <w:pPr>
              <w:numPr>
                <w:ilvl w:val="0"/>
                <w:numId w:val="4"/>
              </w:numPr>
              <w:tabs>
                <w:tab w:val="num" w:pos="0"/>
              </w:tabs>
              <w:suppressAutoHyphens/>
              <w:spacing w:line="276" w:lineRule="auto"/>
              <w:ind w:left="0"/>
              <w:rPr>
                <w:bCs/>
                <w:sz w:val="20"/>
                <w:szCs w:val="20"/>
                <w:lang w:eastAsia="en-US"/>
              </w:rPr>
            </w:pPr>
            <w:r w:rsidRPr="00D50029">
              <w:rPr>
                <w:bCs/>
                <w:sz w:val="20"/>
                <w:szCs w:val="20"/>
                <w:lang w:eastAsia="en-US"/>
              </w:rPr>
              <w:t>Роль и значение коммуникации в управлении</w:t>
            </w:r>
          </w:p>
          <w:p w:rsidR="00DC467E" w:rsidRPr="00D50029" w:rsidRDefault="00DC467E">
            <w:pPr>
              <w:numPr>
                <w:ilvl w:val="0"/>
                <w:numId w:val="4"/>
              </w:numPr>
              <w:tabs>
                <w:tab w:val="num" w:pos="0"/>
              </w:tabs>
              <w:suppressAutoHyphens/>
              <w:spacing w:line="276" w:lineRule="auto"/>
              <w:ind w:left="0"/>
              <w:rPr>
                <w:sz w:val="20"/>
                <w:szCs w:val="20"/>
                <w:lang w:eastAsia="en-US"/>
              </w:rPr>
            </w:pPr>
            <w:r w:rsidRPr="00D50029">
              <w:rPr>
                <w:sz w:val="20"/>
                <w:szCs w:val="20"/>
                <w:lang w:eastAsia="en-US"/>
              </w:rPr>
              <w:t>Информационно-коммуникационные технологии в профессиональной деятельности</w:t>
            </w:r>
          </w:p>
          <w:p w:rsidR="00DC467E" w:rsidRPr="00D50029" w:rsidRDefault="00DC467E">
            <w:pPr>
              <w:numPr>
                <w:ilvl w:val="0"/>
                <w:numId w:val="4"/>
              </w:numPr>
              <w:tabs>
                <w:tab w:val="num" w:pos="0"/>
              </w:tabs>
              <w:suppressAutoHyphens/>
              <w:spacing w:line="276" w:lineRule="auto"/>
              <w:ind w:left="0"/>
              <w:rPr>
                <w:bCs/>
                <w:sz w:val="20"/>
                <w:szCs w:val="20"/>
                <w:lang w:eastAsia="en-US"/>
              </w:rPr>
            </w:pPr>
            <w:r w:rsidRPr="00D50029">
              <w:rPr>
                <w:bCs/>
                <w:sz w:val="20"/>
                <w:szCs w:val="20"/>
                <w:lang w:eastAsia="en-US"/>
              </w:rPr>
              <w:t>Методы и формы контроля в организации</w:t>
            </w: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C467E" w:rsidRPr="00D50029" w:rsidRDefault="00DC467E" w:rsidP="00E64874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14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C467E" w:rsidRPr="00D50029" w:rsidRDefault="00DC467E">
            <w:pPr>
              <w:rPr>
                <w:sz w:val="20"/>
                <w:szCs w:val="20"/>
                <w:lang w:eastAsia="en-US"/>
              </w:rPr>
            </w:pPr>
          </w:p>
        </w:tc>
      </w:tr>
      <w:tr w:rsidR="00D50029" w:rsidRPr="00D50029" w:rsidTr="007934C0">
        <w:tc>
          <w:tcPr>
            <w:tcW w:w="120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C467E" w:rsidRPr="00D50029" w:rsidRDefault="00DC467E">
            <w:pPr>
              <w:snapToGrid w:val="0"/>
              <w:spacing w:line="276" w:lineRule="auto"/>
              <w:rPr>
                <w:b/>
                <w:sz w:val="20"/>
                <w:szCs w:val="20"/>
                <w:lang w:eastAsia="en-US"/>
              </w:rPr>
            </w:pPr>
            <w:r w:rsidRPr="00D50029">
              <w:rPr>
                <w:rFonts w:eastAsia="Calibri"/>
                <w:b/>
                <w:bCs/>
                <w:sz w:val="20"/>
                <w:szCs w:val="20"/>
                <w:lang w:eastAsia="en-US"/>
              </w:rPr>
              <w:lastRenderedPageBreak/>
              <w:t>Производственная практика</w:t>
            </w:r>
            <w:r w:rsidRPr="00D50029">
              <w:rPr>
                <w:i/>
                <w:sz w:val="20"/>
                <w:szCs w:val="20"/>
                <w:lang w:eastAsia="en-US"/>
              </w:rPr>
              <w:t xml:space="preserve">  </w:t>
            </w:r>
            <w:r w:rsidRPr="00D50029">
              <w:rPr>
                <w:b/>
                <w:sz w:val="20"/>
                <w:szCs w:val="20"/>
                <w:lang w:eastAsia="en-US"/>
              </w:rPr>
              <w:t>(по профилю специальности) итоговая по модулю</w:t>
            </w:r>
          </w:p>
          <w:p w:rsidR="00DC467E" w:rsidRPr="00D50029" w:rsidRDefault="00DC467E">
            <w:pPr>
              <w:spacing w:line="276" w:lineRule="auto"/>
              <w:rPr>
                <w:rFonts w:eastAsia="Calibri"/>
                <w:b/>
                <w:bCs/>
                <w:sz w:val="20"/>
                <w:szCs w:val="20"/>
                <w:lang w:eastAsia="en-US"/>
              </w:rPr>
            </w:pPr>
            <w:r w:rsidRPr="00D50029">
              <w:rPr>
                <w:rFonts w:eastAsia="Calibri"/>
                <w:b/>
                <w:bCs/>
                <w:sz w:val="20"/>
                <w:szCs w:val="20"/>
                <w:lang w:eastAsia="en-US"/>
              </w:rPr>
              <w:t>Виды работ:</w:t>
            </w:r>
          </w:p>
          <w:p w:rsidR="00DC467E" w:rsidRPr="00D50029" w:rsidRDefault="00DC467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D50029">
              <w:rPr>
                <w:sz w:val="20"/>
                <w:szCs w:val="20"/>
                <w:lang w:eastAsia="en-US"/>
              </w:rPr>
              <w:t xml:space="preserve">Изображение  </w:t>
            </w:r>
            <w:r w:rsidRPr="00D50029">
              <w:rPr>
                <w:rFonts w:eastAsia="Calibri"/>
                <w:bCs/>
                <w:sz w:val="20"/>
                <w:szCs w:val="20"/>
                <w:lang w:eastAsia="en-US"/>
              </w:rPr>
              <w:t>производственной структуры цеха, участка.</w:t>
            </w:r>
            <w:r w:rsidRPr="00D50029">
              <w:rPr>
                <w:sz w:val="20"/>
                <w:szCs w:val="20"/>
                <w:lang w:eastAsia="en-US"/>
              </w:rPr>
              <w:t xml:space="preserve"> Характеристика производственных подразделений.</w:t>
            </w:r>
          </w:p>
          <w:p w:rsidR="00DC467E" w:rsidRPr="00D50029" w:rsidRDefault="00DC467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D50029">
              <w:rPr>
                <w:sz w:val="20"/>
                <w:szCs w:val="20"/>
                <w:lang w:eastAsia="en-US"/>
              </w:rPr>
              <w:t xml:space="preserve">Знакомство с </w:t>
            </w:r>
            <w:r w:rsidRPr="00D50029">
              <w:rPr>
                <w:spacing w:val="-1"/>
                <w:sz w:val="20"/>
                <w:szCs w:val="20"/>
                <w:lang w:eastAsia="en-US"/>
              </w:rPr>
              <w:t xml:space="preserve">организацией </w:t>
            </w:r>
            <w:r w:rsidRPr="00D50029">
              <w:rPr>
                <w:sz w:val="20"/>
                <w:szCs w:val="20"/>
                <w:lang w:eastAsia="en-US"/>
              </w:rPr>
              <w:t xml:space="preserve"> рабочих  мест: планировка, оснащение, обслуживание.</w:t>
            </w:r>
          </w:p>
          <w:p w:rsidR="00DC467E" w:rsidRPr="00D50029" w:rsidRDefault="00DC467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D50029">
              <w:rPr>
                <w:rFonts w:eastAsia="Calibri"/>
                <w:bCs/>
                <w:sz w:val="20"/>
                <w:szCs w:val="20"/>
                <w:lang w:eastAsia="en-US"/>
              </w:rPr>
              <w:t>Знакомств</w:t>
            </w:r>
            <w:r w:rsidRPr="00D50029">
              <w:rPr>
                <w:rFonts w:eastAsia="Calibri"/>
                <w:b/>
                <w:bCs/>
                <w:sz w:val="20"/>
                <w:szCs w:val="20"/>
                <w:lang w:eastAsia="en-US"/>
              </w:rPr>
              <w:t>о</w:t>
            </w:r>
            <w:r w:rsidRPr="00D50029">
              <w:rPr>
                <w:sz w:val="20"/>
                <w:szCs w:val="20"/>
                <w:lang w:eastAsia="en-US"/>
              </w:rPr>
              <w:t xml:space="preserve"> с организацией многостаночного обслуживания: количество обслуживаемых станков, цикл многостаночной работы, простой станков, коэффициент занятости рабочего</w:t>
            </w:r>
          </w:p>
          <w:p w:rsidR="00DC467E" w:rsidRPr="00D50029" w:rsidRDefault="00DC467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D50029">
              <w:rPr>
                <w:sz w:val="20"/>
                <w:szCs w:val="20"/>
                <w:lang w:eastAsia="en-US"/>
              </w:rPr>
              <w:t>Знакомство с бригадной формой организации труда</w:t>
            </w:r>
          </w:p>
          <w:p w:rsidR="00DC467E" w:rsidRPr="00D50029" w:rsidRDefault="00DC467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D50029">
              <w:rPr>
                <w:sz w:val="20"/>
                <w:szCs w:val="20"/>
                <w:lang w:eastAsia="en-US"/>
              </w:rPr>
              <w:t>Знакомство с технико-экономическими показателями работы цеха, участка</w:t>
            </w:r>
          </w:p>
          <w:p w:rsidR="00DC467E" w:rsidRPr="00D50029" w:rsidRDefault="00DC467E">
            <w:pPr>
              <w:spacing w:line="276" w:lineRule="auto"/>
              <w:rPr>
                <w:rFonts w:eastAsia="Calibri"/>
                <w:bCs/>
                <w:sz w:val="20"/>
                <w:szCs w:val="20"/>
                <w:lang w:eastAsia="en-US"/>
              </w:rPr>
            </w:pPr>
            <w:r w:rsidRPr="00D50029">
              <w:rPr>
                <w:rFonts w:eastAsia="Calibri"/>
                <w:bCs/>
                <w:sz w:val="20"/>
                <w:szCs w:val="20"/>
                <w:lang w:eastAsia="en-US"/>
              </w:rPr>
              <w:t>Стажировка в качестве бригадира, мастера по вопросам организации работы участка</w:t>
            </w:r>
          </w:p>
          <w:p w:rsidR="00DC467E" w:rsidRPr="00D50029" w:rsidRDefault="00DC467E">
            <w:pPr>
              <w:spacing w:line="276" w:lineRule="auto"/>
              <w:rPr>
                <w:rFonts w:eastAsia="Calibri"/>
                <w:bCs/>
                <w:sz w:val="20"/>
                <w:szCs w:val="20"/>
                <w:lang w:eastAsia="en-US"/>
              </w:rPr>
            </w:pPr>
            <w:r w:rsidRPr="00D50029">
              <w:rPr>
                <w:rFonts w:eastAsia="Calibri"/>
                <w:bCs/>
                <w:sz w:val="20"/>
                <w:szCs w:val="20"/>
                <w:lang w:eastAsia="en-US"/>
              </w:rPr>
              <w:t>Стажировка в качестве бригадира, мастера по вопросам анализа деятельности подразделения.</w:t>
            </w:r>
          </w:p>
        </w:tc>
        <w:tc>
          <w:tcPr>
            <w:tcW w:w="11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C467E" w:rsidRPr="00D50029" w:rsidRDefault="00196D03">
            <w:pPr>
              <w:snapToGri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72</w:t>
            </w: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DC467E" w:rsidRPr="00D50029" w:rsidRDefault="00DC467E">
            <w:pPr>
              <w:snapToGri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</w:tbl>
    <w:p w:rsidR="00C02049" w:rsidRPr="00D50029" w:rsidRDefault="00C02049" w:rsidP="00C02049"/>
    <w:p w:rsidR="00C02049" w:rsidRPr="00D50029" w:rsidRDefault="00C02049" w:rsidP="00C02049"/>
    <w:p w:rsidR="00C02049" w:rsidRPr="00D50029" w:rsidRDefault="00C02049" w:rsidP="00C02049"/>
    <w:p w:rsidR="00C02049" w:rsidRPr="00C02049" w:rsidRDefault="00C02049" w:rsidP="00C02049">
      <w:pPr>
        <w:rPr>
          <w:color w:val="00B0F0"/>
        </w:rPr>
      </w:pPr>
    </w:p>
    <w:p w:rsidR="00C02049" w:rsidRPr="00C02049" w:rsidRDefault="00C02049" w:rsidP="00C02049">
      <w:pPr>
        <w:rPr>
          <w:color w:val="00B0F0"/>
        </w:rPr>
      </w:pPr>
    </w:p>
    <w:p w:rsidR="00C02049" w:rsidRPr="00C02049" w:rsidRDefault="00C02049" w:rsidP="00C02049">
      <w:pPr>
        <w:rPr>
          <w:color w:val="00B0F0"/>
          <w:sz w:val="20"/>
          <w:szCs w:val="20"/>
        </w:rPr>
        <w:sectPr w:rsidR="00C02049" w:rsidRPr="00C02049">
          <w:pgSz w:w="16838" w:h="11906" w:orient="landscape"/>
          <w:pgMar w:top="993" w:right="1134" w:bottom="993" w:left="992" w:header="720" w:footer="709" w:gutter="0"/>
          <w:cols w:space="720"/>
        </w:sectPr>
      </w:pPr>
    </w:p>
    <w:p w:rsidR="00C02049" w:rsidRPr="00D50029" w:rsidRDefault="00C02049" w:rsidP="00C02049">
      <w:pPr>
        <w:pStyle w:val="1"/>
        <w:keepNext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before="0" w:after="0"/>
        <w:ind w:left="0" w:firstLine="0"/>
        <w:jc w:val="center"/>
        <w:rPr>
          <w:rFonts w:ascii="Times New Roman" w:hAnsi="Times New Roman" w:cs="Times New Roman"/>
          <w:caps/>
          <w:color w:val="auto"/>
          <w:sz w:val="24"/>
          <w:szCs w:val="24"/>
        </w:rPr>
      </w:pPr>
      <w:r w:rsidRPr="00D50029">
        <w:rPr>
          <w:rFonts w:ascii="Times New Roman" w:hAnsi="Times New Roman" w:cs="Times New Roman"/>
          <w:caps/>
          <w:color w:val="auto"/>
          <w:sz w:val="24"/>
          <w:szCs w:val="24"/>
        </w:rPr>
        <w:lastRenderedPageBreak/>
        <w:t>4. условия реализации программы ПРОФЕССИОНАЛЬНОГО МОДУЛЯ</w:t>
      </w:r>
      <w:r w:rsidR="00D50029" w:rsidRPr="00D50029">
        <w:rPr>
          <w:rFonts w:ascii="Times New Roman" w:hAnsi="Times New Roman" w:cs="Times New Roman"/>
          <w:caps/>
          <w:color w:val="auto"/>
          <w:sz w:val="24"/>
          <w:szCs w:val="24"/>
        </w:rPr>
        <w:t xml:space="preserve"> ПМ. 02</w:t>
      </w:r>
    </w:p>
    <w:p w:rsidR="00C02049" w:rsidRPr="00D50029" w:rsidRDefault="00C02049" w:rsidP="00C02049">
      <w:pPr>
        <w:ind w:left="340"/>
      </w:pPr>
    </w:p>
    <w:p w:rsidR="00C02049" w:rsidRPr="00D50029" w:rsidRDefault="00C02049" w:rsidP="00C020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794"/>
        <w:jc w:val="both"/>
        <w:rPr>
          <w:b/>
          <w:bCs/>
        </w:rPr>
      </w:pPr>
      <w:r w:rsidRPr="00D50029">
        <w:rPr>
          <w:b/>
        </w:rPr>
        <w:t xml:space="preserve">4.1. </w:t>
      </w:r>
      <w:r w:rsidRPr="00D50029">
        <w:rPr>
          <w:b/>
          <w:bCs/>
        </w:rPr>
        <w:t xml:space="preserve">Требования к минимальному материально-техническому обеспечению </w:t>
      </w:r>
    </w:p>
    <w:p w:rsidR="00C02049" w:rsidRPr="00D50029" w:rsidRDefault="00C02049" w:rsidP="00C020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94" w:firstLine="919"/>
        <w:jc w:val="both"/>
      </w:pPr>
      <w:r w:rsidRPr="00D50029">
        <w:rPr>
          <w:bCs/>
        </w:rPr>
        <w:t xml:space="preserve">Реализация учебной дисциплины требует наличия </w:t>
      </w:r>
      <w:r w:rsidRPr="00D50029">
        <w:t>учебного кабинета «Основы экономики организации и правового обеспечения профессиональной деятельности».</w:t>
      </w:r>
    </w:p>
    <w:p w:rsidR="00C02049" w:rsidRPr="00D50029" w:rsidRDefault="00C02049" w:rsidP="00C020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94"/>
        <w:jc w:val="both"/>
        <w:rPr>
          <w:bCs/>
        </w:rPr>
      </w:pPr>
      <w:r w:rsidRPr="00D50029">
        <w:rPr>
          <w:bCs/>
        </w:rPr>
        <w:tab/>
        <w:t xml:space="preserve">Оборудование учебного кабинета: </w:t>
      </w:r>
    </w:p>
    <w:p w:rsidR="00C02049" w:rsidRPr="00D50029" w:rsidRDefault="00C02049" w:rsidP="00C020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94"/>
        <w:jc w:val="both"/>
        <w:rPr>
          <w:bCs/>
        </w:rPr>
      </w:pPr>
      <w:r w:rsidRPr="00D50029">
        <w:rPr>
          <w:bCs/>
        </w:rPr>
        <w:t>рабочий стол преподавателя, интерактивная доска, настенная доска с подсветкой, посадочные места по количеству обучающихся, комплект учебно-наглядных и методических пособий по дисциплине «</w:t>
      </w:r>
      <w:r w:rsidRPr="00D50029">
        <w:t>Основы экономики организации и правового обеспечения профессиональной деятельности</w:t>
      </w:r>
      <w:r w:rsidRPr="00D50029">
        <w:rPr>
          <w:bCs/>
        </w:rPr>
        <w:t>».</w:t>
      </w:r>
    </w:p>
    <w:p w:rsidR="00C02049" w:rsidRPr="00D50029" w:rsidRDefault="00C02049" w:rsidP="00C02049">
      <w:pPr>
        <w:pStyle w:val="1"/>
        <w:keepNext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before="0" w:after="0"/>
        <w:ind w:left="794" w:firstLine="0"/>
        <w:jc w:val="both"/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</w:pPr>
      <w:r w:rsidRPr="00D50029">
        <w:rPr>
          <w:bCs w:val="0"/>
          <w:color w:val="auto"/>
        </w:rPr>
        <w:tab/>
      </w:r>
      <w:r w:rsidRPr="00D50029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Технические средства обучения:</w:t>
      </w:r>
    </w:p>
    <w:p w:rsidR="00C02049" w:rsidRPr="00D50029" w:rsidRDefault="00C02049" w:rsidP="00C02049">
      <w:pPr>
        <w:pStyle w:val="1"/>
        <w:keepNext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before="0" w:after="0"/>
        <w:ind w:left="794" w:firstLine="0"/>
        <w:jc w:val="both"/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</w:pPr>
      <w:r w:rsidRPr="00D50029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 xml:space="preserve"> системный блок ПК с </w:t>
      </w:r>
      <w:r w:rsidRPr="00D50029">
        <w:rPr>
          <w:rFonts w:ascii="Times New Roman" w:hAnsi="Times New Roman" w:cs="Times New Roman"/>
          <w:b w:val="0"/>
          <w:bCs w:val="0"/>
          <w:color w:val="auto"/>
          <w:sz w:val="24"/>
          <w:szCs w:val="24"/>
          <w:lang w:val="en-US"/>
        </w:rPr>
        <w:t>DVD</w:t>
      </w:r>
      <w:r w:rsidRPr="00D50029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-приводом и лицензионным программным обеспечением; монитор ЖК, мультимедийный проектор, экран, принтер лазерный, интерактивная доска, настенная доска с подсветкой</w:t>
      </w:r>
    </w:p>
    <w:p w:rsidR="00C02049" w:rsidRDefault="00C02049" w:rsidP="004F43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94"/>
        <w:jc w:val="both"/>
        <w:rPr>
          <w:bCs/>
        </w:rPr>
      </w:pPr>
      <w:r w:rsidRPr="00D50029">
        <w:t xml:space="preserve">Оборудование и технологическое оснащение рабочих мест учебной практики: </w:t>
      </w:r>
      <w:r w:rsidRPr="00D50029">
        <w:rPr>
          <w:bCs/>
        </w:rPr>
        <w:t xml:space="preserve">компьютеры (рабочие станции), локальная сеть, выход в глобальную сеть. </w:t>
      </w:r>
    </w:p>
    <w:p w:rsidR="004F43B2" w:rsidRPr="00D50029" w:rsidRDefault="004F43B2" w:rsidP="004F43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94"/>
        <w:jc w:val="both"/>
        <w:rPr>
          <w:bCs/>
        </w:rPr>
      </w:pPr>
    </w:p>
    <w:p w:rsidR="00C02049" w:rsidRPr="00D50029" w:rsidRDefault="00C02049" w:rsidP="00C02049">
      <w:pPr>
        <w:pStyle w:val="1"/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before="0" w:after="0"/>
        <w:ind w:left="794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D50029">
        <w:rPr>
          <w:rFonts w:ascii="Times New Roman" w:hAnsi="Times New Roman" w:cs="Times New Roman"/>
          <w:color w:val="auto"/>
          <w:sz w:val="24"/>
          <w:szCs w:val="24"/>
        </w:rPr>
        <w:t>4.2. Информационное обеспечение обучения</w:t>
      </w:r>
    </w:p>
    <w:p w:rsidR="00C02049" w:rsidRPr="00D50029" w:rsidRDefault="00C02049" w:rsidP="00C020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94" w:firstLine="680"/>
        <w:jc w:val="both"/>
        <w:rPr>
          <w:b/>
          <w:bCs/>
        </w:rPr>
      </w:pPr>
      <w:r w:rsidRPr="00D50029">
        <w:rPr>
          <w:b/>
          <w:bCs/>
        </w:rPr>
        <w:t>Перечень рекомендуемых учебных изданий, Интернет-ресурсов, дополнительной литературы</w:t>
      </w:r>
    </w:p>
    <w:p w:rsidR="00C02049" w:rsidRPr="00D50029" w:rsidRDefault="00C02049" w:rsidP="00C020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94"/>
        <w:jc w:val="both"/>
        <w:rPr>
          <w:bCs/>
        </w:rPr>
      </w:pPr>
      <w:r w:rsidRPr="00D50029">
        <w:rPr>
          <w:bCs/>
        </w:rPr>
        <w:t>Основные источники:</w:t>
      </w:r>
    </w:p>
    <w:p w:rsidR="00C02049" w:rsidRPr="00D50029" w:rsidRDefault="00C02049" w:rsidP="00C02049">
      <w:pPr>
        <w:numPr>
          <w:ilvl w:val="0"/>
          <w:numId w:val="6"/>
        </w:numPr>
        <w:tabs>
          <w:tab w:val="clear" w:pos="435"/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794"/>
        <w:jc w:val="both"/>
        <w:rPr>
          <w:bCs/>
        </w:rPr>
      </w:pPr>
      <w:r w:rsidRPr="00D50029">
        <w:rPr>
          <w:bCs/>
        </w:rPr>
        <w:t>Грибов В.Д., Грузинов В. П. Экономика организации (предприятия).  М.: КНОРУС, 201</w:t>
      </w:r>
      <w:r w:rsidR="004F43B2">
        <w:rPr>
          <w:bCs/>
        </w:rPr>
        <w:t>7</w:t>
      </w:r>
      <w:r w:rsidRPr="00D50029">
        <w:rPr>
          <w:bCs/>
        </w:rPr>
        <w:t>. 413с.</w:t>
      </w:r>
    </w:p>
    <w:p w:rsidR="00C02049" w:rsidRPr="00D50029" w:rsidRDefault="00C02049" w:rsidP="00C02049">
      <w:pPr>
        <w:numPr>
          <w:ilvl w:val="0"/>
          <w:numId w:val="6"/>
        </w:numPr>
        <w:tabs>
          <w:tab w:val="clear" w:pos="435"/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794"/>
        <w:jc w:val="both"/>
      </w:pPr>
      <w:r w:rsidRPr="00D50029">
        <w:rPr>
          <w:bCs/>
        </w:rPr>
        <w:t>Загородников</w:t>
      </w:r>
      <w:r w:rsidRPr="00D50029">
        <w:t xml:space="preserve"> С.В. Миронов М.Г. Экономика отрасли,  М.</w:t>
      </w:r>
      <w:proofErr w:type="gramStart"/>
      <w:r w:rsidRPr="00D50029">
        <w:t xml:space="preserve"> :</w:t>
      </w:r>
      <w:proofErr w:type="gramEnd"/>
      <w:r w:rsidRPr="00D50029">
        <w:t xml:space="preserve"> ФОРУМ-ИНФРА-М, 2007. 313с.</w:t>
      </w:r>
    </w:p>
    <w:p w:rsidR="00C02049" w:rsidRPr="00D50029" w:rsidRDefault="00C02049" w:rsidP="00C02049">
      <w:pPr>
        <w:numPr>
          <w:ilvl w:val="0"/>
          <w:numId w:val="6"/>
        </w:numPr>
        <w:shd w:val="clear" w:color="auto" w:fill="FFFFFF"/>
        <w:tabs>
          <w:tab w:val="num" w:pos="0"/>
        </w:tabs>
        <w:suppressAutoHyphens/>
        <w:ind w:left="794"/>
        <w:jc w:val="both"/>
      </w:pPr>
      <w:r w:rsidRPr="00D50029">
        <w:t>Ильченко, А.Н. Организация и планирование производства. М.</w:t>
      </w:r>
      <w:proofErr w:type="gramStart"/>
      <w:r w:rsidRPr="00D50029">
        <w:t xml:space="preserve"> :</w:t>
      </w:r>
      <w:proofErr w:type="gramEnd"/>
      <w:r w:rsidRPr="00D50029">
        <w:t xml:space="preserve"> Академия, 2008. 208 с. </w:t>
      </w:r>
    </w:p>
    <w:p w:rsidR="00C02049" w:rsidRPr="00D50029" w:rsidRDefault="00C02049" w:rsidP="00C02049">
      <w:pPr>
        <w:numPr>
          <w:ilvl w:val="0"/>
          <w:numId w:val="6"/>
        </w:numPr>
        <w:shd w:val="clear" w:color="auto" w:fill="FFFFFF"/>
        <w:tabs>
          <w:tab w:val="num" w:pos="0"/>
        </w:tabs>
        <w:suppressAutoHyphens/>
        <w:ind w:left="794"/>
        <w:jc w:val="both"/>
        <w:rPr>
          <w:spacing w:val="-4"/>
        </w:rPr>
      </w:pPr>
      <w:proofErr w:type="spellStart"/>
      <w:r w:rsidRPr="00D50029">
        <w:rPr>
          <w:spacing w:val="-4"/>
        </w:rPr>
        <w:t>Кибанов</w:t>
      </w:r>
      <w:proofErr w:type="spellEnd"/>
      <w:r w:rsidRPr="00D50029">
        <w:rPr>
          <w:spacing w:val="-4"/>
        </w:rPr>
        <w:t xml:space="preserve"> А.Е. Управление персоналом. М.:ИНФРА-М, 2010. 695 с.</w:t>
      </w:r>
    </w:p>
    <w:p w:rsidR="00C02049" w:rsidRPr="00D50029" w:rsidRDefault="00C02049" w:rsidP="00C02049">
      <w:pPr>
        <w:numPr>
          <w:ilvl w:val="0"/>
          <w:numId w:val="6"/>
        </w:numPr>
        <w:shd w:val="clear" w:color="auto" w:fill="FFFFFF"/>
        <w:tabs>
          <w:tab w:val="num" w:pos="0"/>
        </w:tabs>
        <w:suppressAutoHyphens/>
        <w:ind w:left="794"/>
        <w:jc w:val="both"/>
      </w:pPr>
      <w:r w:rsidRPr="00D50029">
        <w:t>Кнышова, Е.Н. Менеджмент. М.: ФОРУМ: ИНФРА-М, 2007. 304 с.</w:t>
      </w:r>
    </w:p>
    <w:p w:rsidR="00C02049" w:rsidRPr="00D50029" w:rsidRDefault="00C02049" w:rsidP="00C02049">
      <w:pPr>
        <w:numPr>
          <w:ilvl w:val="0"/>
          <w:numId w:val="6"/>
        </w:numPr>
        <w:shd w:val="clear" w:color="auto" w:fill="FFFFFF"/>
        <w:tabs>
          <w:tab w:val="num" w:pos="0"/>
        </w:tabs>
        <w:suppressAutoHyphens/>
        <w:ind w:left="794"/>
        <w:rPr>
          <w:spacing w:val="-4"/>
        </w:rPr>
      </w:pPr>
      <w:r w:rsidRPr="00D50029">
        <w:rPr>
          <w:spacing w:val="-4"/>
        </w:rPr>
        <w:t>Лукичева Л.И. Управление организацией.  М.: Омега-Л, 2006.  360 с.</w:t>
      </w:r>
    </w:p>
    <w:p w:rsidR="00C02049" w:rsidRPr="00D50029" w:rsidRDefault="00C02049" w:rsidP="00C02049">
      <w:pPr>
        <w:numPr>
          <w:ilvl w:val="0"/>
          <w:numId w:val="6"/>
        </w:numPr>
        <w:tabs>
          <w:tab w:val="clear" w:pos="435"/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794"/>
        <w:jc w:val="both"/>
        <w:rPr>
          <w:bCs/>
        </w:rPr>
      </w:pPr>
      <w:r w:rsidRPr="00D50029">
        <w:rPr>
          <w:bCs/>
        </w:rPr>
        <w:t>Новицкий Н.И., Горюшкин А.А. Организация производства.  М.</w:t>
      </w:r>
      <w:proofErr w:type="gramStart"/>
      <w:r w:rsidRPr="00D50029">
        <w:rPr>
          <w:bCs/>
        </w:rPr>
        <w:t xml:space="preserve"> :</w:t>
      </w:r>
      <w:proofErr w:type="gramEnd"/>
      <w:r w:rsidRPr="00D50029">
        <w:rPr>
          <w:bCs/>
        </w:rPr>
        <w:t xml:space="preserve"> КНОРУС, 2009. З52 с.</w:t>
      </w:r>
    </w:p>
    <w:p w:rsidR="00C02049" w:rsidRPr="00D50029" w:rsidRDefault="00C02049" w:rsidP="00C02049">
      <w:pPr>
        <w:numPr>
          <w:ilvl w:val="0"/>
          <w:numId w:val="6"/>
        </w:numPr>
        <w:shd w:val="clear" w:color="auto" w:fill="FFFFFF"/>
        <w:tabs>
          <w:tab w:val="num" w:pos="0"/>
        </w:tabs>
        <w:suppressAutoHyphens/>
        <w:ind w:left="794"/>
        <w:rPr>
          <w:bCs/>
        </w:rPr>
      </w:pPr>
      <w:r w:rsidRPr="00D50029">
        <w:rPr>
          <w:bCs/>
        </w:rPr>
        <w:t xml:space="preserve">Новицкий Н.И., </w:t>
      </w:r>
      <w:proofErr w:type="spellStart"/>
      <w:r w:rsidRPr="00D50029">
        <w:rPr>
          <w:bCs/>
        </w:rPr>
        <w:t>Пашуто</w:t>
      </w:r>
      <w:proofErr w:type="spellEnd"/>
      <w:r w:rsidRPr="00D50029">
        <w:rPr>
          <w:bCs/>
        </w:rPr>
        <w:t xml:space="preserve"> В.П. Организация, планирование и управление производством. М.: Финансы и статистика, 2007.  576 с.</w:t>
      </w:r>
    </w:p>
    <w:p w:rsidR="00C02049" w:rsidRPr="00D50029" w:rsidRDefault="00C02049" w:rsidP="00C02049">
      <w:pPr>
        <w:numPr>
          <w:ilvl w:val="0"/>
          <w:numId w:val="6"/>
        </w:numPr>
        <w:tabs>
          <w:tab w:val="clear" w:pos="435"/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794"/>
        <w:jc w:val="both"/>
        <w:rPr>
          <w:bCs/>
        </w:rPr>
      </w:pPr>
      <w:r w:rsidRPr="00D50029">
        <w:rPr>
          <w:bCs/>
        </w:rPr>
        <w:t>Одинцова Л.А. Планирование на предприятии. М.: Издательский центр Академия, 2007. 272 с.</w:t>
      </w:r>
    </w:p>
    <w:p w:rsidR="00C02049" w:rsidRPr="00D50029" w:rsidRDefault="00C02049" w:rsidP="00C02049">
      <w:pPr>
        <w:numPr>
          <w:ilvl w:val="0"/>
          <w:numId w:val="6"/>
        </w:numPr>
        <w:tabs>
          <w:tab w:val="clear" w:pos="435"/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794"/>
        <w:jc w:val="both"/>
      </w:pPr>
      <w:r w:rsidRPr="00D50029">
        <w:rPr>
          <w:bCs/>
        </w:rPr>
        <w:t>Сергеев</w:t>
      </w:r>
      <w:r w:rsidRPr="00D50029">
        <w:t xml:space="preserve"> И.В. Экономика  предприятия.  М.</w:t>
      </w:r>
      <w:proofErr w:type="gramStart"/>
      <w:r w:rsidRPr="00D50029">
        <w:t xml:space="preserve"> :</w:t>
      </w:r>
      <w:proofErr w:type="gramEnd"/>
      <w:r w:rsidRPr="00D50029">
        <w:t xml:space="preserve"> Финансы и </w:t>
      </w:r>
      <w:r w:rsidRPr="00D50029">
        <w:rPr>
          <w:bCs/>
        </w:rPr>
        <w:t>статистика</w:t>
      </w:r>
      <w:r w:rsidRPr="00D50029">
        <w:t>, 2007, 576 с.</w:t>
      </w:r>
    </w:p>
    <w:p w:rsidR="00C02049" w:rsidRPr="00D50029" w:rsidRDefault="00C02049" w:rsidP="00C02049">
      <w:pPr>
        <w:numPr>
          <w:ilvl w:val="0"/>
          <w:numId w:val="6"/>
        </w:numPr>
        <w:tabs>
          <w:tab w:val="clear" w:pos="435"/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794"/>
        <w:jc w:val="both"/>
      </w:pPr>
      <w:r w:rsidRPr="00D50029">
        <w:rPr>
          <w:bCs/>
        </w:rPr>
        <w:t>Филатов</w:t>
      </w:r>
      <w:r w:rsidRPr="00D50029">
        <w:t>, О.К. Экономика предприятий (организаций).  М.</w:t>
      </w:r>
      <w:proofErr w:type="gramStart"/>
      <w:r w:rsidRPr="00D50029">
        <w:t xml:space="preserve"> :</w:t>
      </w:r>
      <w:proofErr w:type="gramEnd"/>
      <w:r w:rsidRPr="00D50029">
        <w:t xml:space="preserve"> Финансы и статистика, 2006. 512 с.</w:t>
      </w:r>
    </w:p>
    <w:p w:rsidR="00C02049" w:rsidRPr="00D50029" w:rsidRDefault="00C02049" w:rsidP="00C02049">
      <w:pPr>
        <w:numPr>
          <w:ilvl w:val="0"/>
          <w:numId w:val="6"/>
        </w:numPr>
        <w:tabs>
          <w:tab w:val="clear" w:pos="435"/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794"/>
        <w:jc w:val="both"/>
      </w:pPr>
      <w:proofErr w:type="spellStart"/>
      <w:r w:rsidRPr="00D50029">
        <w:rPr>
          <w:bCs/>
        </w:rPr>
        <w:t>Чечевицына</w:t>
      </w:r>
      <w:proofErr w:type="spellEnd"/>
      <w:r w:rsidRPr="00D50029">
        <w:rPr>
          <w:bCs/>
        </w:rPr>
        <w:t xml:space="preserve"> Л. Н. Экономика предприятия.  Ростов н</w:t>
      </w:r>
      <w:proofErr w:type="gramStart"/>
      <w:r w:rsidRPr="00D50029">
        <w:rPr>
          <w:bCs/>
        </w:rPr>
        <w:t>/Д</w:t>
      </w:r>
      <w:proofErr w:type="gramEnd"/>
      <w:r w:rsidRPr="00D50029">
        <w:rPr>
          <w:bCs/>
        </w:rPr>
        <w:t>: Феникс, 2010. 384 с.</w:t>
      </w:r>
      <w:r w:rsidRPr="00D50029">
        <w:t xml:space="preserve"> </w:t>
      </w:r>
      <w:r w:rsidRPr="00D50029">
        <w:t> </w:t>
      </w:r>
    </w:p>
    <w:p w:rsidR="00C02049" w:rsidRDefault="00C02049" w:rsidP="00C02049">
      <w:pPr>
        <w:numPr>
          <w:ilvl w:val="0"/>
          <w:numId w:val="6"/>
        </w:numPr>
        <w:tabs>
          <w:tab w:val="clear" w:pos="435"/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794"/>
        <w:jc w:val="both"/>
      </w:pPr>
      <w:proofErr w:type="spellStart"/>
      <w:r w:rsidRPr="00D50029">
        <w:t>Шишмарев</w:t>
      </w:r>
      <w:proofErr w:type="spellEnd"/>
      <w:r w:rsidRPr="00D50029">
        <w:t xml:space="preserve"> </w:t>
      </w:r>
      <w:proofErr w:type="spellStart"/>
      <w:r w:rsidRPr="00D50029">
        <w:t>В.Ю.Машиностроительное</w:t>
      </w:r>
      <w:proofErr w:type="spellEnd"/>
      <w:r w:rsidRPr="00D50029">
        <w:t xml:space="preserve"> производство. М.</w:t>
      </w:r>
      <w:proofErr w:type="gramStart"/>
      <w:r w:rsidRPr="00D50029">
        <w:t xml:space="preserve"> :</w:t>
      </w:r>
      <w:proofErr w:type="gramEnd"/>
      <w:r w:rsidRPr="00D50029">
        <w:t xml:space="preserve"> Издательский центр Академия ,2004 352 с.</w:t>
      </w:r>
    </w:p>
    <w:p w:rsidR="004F43B2" w:rsidRDefault="004F43B2" w:rsidP="00C02049">
      <w:pPr>
        <w:numPr>
          <w:ilvl w:val="0"/>
          <w:numId w:val="6"/>
        </w:numPr>
        <w:tabs>
          <w:tab w:val="clear" w:pos="435"/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794"/>
        <w:jc w:val="both"/>
      </w:pPr>
      <w:r>
        <w:t xml:space="preserve">Продажа товаров и услуг по методу бережливого производства / </w:t>
      </w:r>
      <w:proofErr w:type="spellStart"/>
      <w:r>
        <w:t>Вумек</w:t>
      </w:r>
      <w:proofErr w:type="spellEnd"/>
      <w:r>
        <w:t xml:space="preserve"> Д.П., Джонс Д. - </w:t>
      </w:r>
      <w:proofErr w:type="spellStart"/>
      <w:r>
        <w:t>М.:Альпина</w:t>
      </w:r>
      <w:proofErr w:type="spellEnd"/>
      <w:r>
        <w:t xml:space="preserve"> </w:t>
      </w:r>
      <w:proofErr w:type="spellStart"/>
      <w:r>
        <w:t>Пабл</w:t>
      </w:r>
      <w:proofErr w:type="spellEnd"/>
      <w:r>
        <w:t>., 2016. - 262 с.: ISBN 978-5-9614-4619-7 - Режим доступа: http://znanium.com/catalog/product/916259  </w:t>
      </w:r>
    </w:p>
    <w:p w:rsidR="004F43B2" w:rsidRDefault="004F43B2" w:rsidP="00C02049">
      <w:pPr>
        <w:numPr>
          <w:ilvl w:val="0"/>
          <w:numId w:val="6"/>
        </w:numPr>
        <w:tabs>
          <w:tab w:val="clear" w:pos="435"/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794"/>
        <w:jc w:val="both"/>
      </w:pPr>
      <w:r>
        <w:t xml:space="preserve"> Лидерство на всех уровнях бережливого производства: Практическое руководство / </w:t>
      </w:r>
      <w:proofErr w:type="spellStart"/>
      <w:r>
        <w:t>Лайкер</w:t>
      </w:r>
      <w:proofErr w:type="spellEnd"/>
      <w:r>
        <w:t xml:space="preserve"> Д.К. - </w:t>
      </w:r>
      <w:proofErr w:type="spellStart"/>
      <w:r>
        <w:t>М.:Альпина</w:t>
      </w:r>
      <w:proofErr w:type="spellEnd"/>
      <w:r>
        <w:t xml:space="preserve"> </w:t>
      </w:r>
      <w:proofErr w:type="spellStart"/>
      <w:r>
        <w:t>Паблишер</w:t>
      </w:r>
      <w:proofErr w:type="spellEnd"/>
      <w:r>
        <w:t>, 2018. - 336 с.: 70x100 1/16 (Переплёт) ISBN 978-5-9614-6858-8 - Режим доступа: http://znanium.com/catalog/product/1002577  </w:t>
      </w:r>
    </w:p>
    <w:p w:rsidR="004F43B2" w:rsidRPr="00D50029" w:rsidRDefault="004F43B2" w:rsidP="00C02049">
      <w:pPr>
        <w:numPr>
          <w:ilvl w:val="0"/>
          <w:numId w:val="6"/>
        </w:numPr>
        <w:tabs>
          <w:tab w:val="clear" w:pos="435"/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794"/>
        <w:jc w:val="both"/>
      </w:pPr>
      <w:r>
        <w:t xml:space="preserve">  'Практика </w:t>
      </w:r>
      <w:proofErr w:type="spellStart"/>
      <w:r>
        <w:t>дао</w:t>
      </w:r>
      <w:proofErr w:type="spellEnd"/>
      <w:r>
        <w:t xml:space="preserve"> </w:t>
      </w:r>
      <w:proofErr w:type="spellStart"/>
      <w:r>
        <w:t>Toyota</w:t>
      </w:r>
      <w:proofErr w:type="spellEnd"/>
      <w:r>
        <w:t xml:space="preserve">: Руководство по внедрению принципов менеджмента </w:t>
      </w:r>
      <w:proofErr w:type="spellStart"/>
      <w:r>
        <w:t>Toyota</w:t>
      </w:r>
      <w:proofErr w:type="spellEnd"/>
      <w:r>
        <w:t xml:space="preserve"> [Электронный ресурс] / Джеффри </w:t>
      </w:r>
      <w:proofErr w:type="spellStart"/>
      <w:r>
        <w:t>Лайкер</w:t>
      </w:r>
      <w:proofErr w:type="spellEnd"/>
      <w:r>
        <w:t xml:space="preserve">, Дэвид Майер; Пер. с англ. - 5-е </w:t>
      </w:r>
      <w:r>
        <w:lastRenderedPageBreak/>
        <w:t>изд. - М.</w:t>
      </w:r>
      <w:proofErr w:type="gramStart"/>
      <w:r>
        <w:t xml:space="preserve"> :</w:t>
      </w:r>
      <w:proofErr w:type="gramEnd"/>
      <w:r>
        <w:t xml:space="preserve"> Альпина </w:t>
      </w:r>
      <w:proofErr w:type="spellStart"/>
      <w:r>
        <w:t>Паблишер</w:t>
      </w:r>
      <w:proofErr w:type="spellEnd"/>
      <w:r>
        <w:t>, 2011. - (Серия 'Модели менеджмента ведущих корпораций')</w:t>
      </w:r>
      <w:proofErr w:type="gramStart"/>
      <w:r>
        <w:t>.'</w:t>
      </w:r>
      <w:proofErr w:type="gramEnd"/>
      <w:r>
        <w:t xml:space="preserve"> Режим доступа: http://www.studentlibrary.ru/book/ISBN9785961416268.htm</w:t>
      </w:r>
    </w:p>
    <w:p w:rsidR="00C02049" w:rsidRPr="00D50029" w:rsidRDefault="00C02049" w:rsidP="00C020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94"/>
        <w:jc w:val="both"/>
        <w:rPr>
          <w:bCs/>
        </w:rPr>
      </w:pPr>
      <w:r w:rsidRPr="00D50029">
        <w:rPr>
          <w:bCs/>
        </w:rPr>
        <w:t>Дополнительные источники:</w:t>
      </w:r>
    </w:p>
    <w:p w:rsidR="00C02049" w:rsidRPr="00D50029" w:rsidRDefault="00C02049" w:rsidP="00C02049">
      <w:pPr>
        <w:numPr>
          <w:ilvl w:val="0"/>
          <w:numId w:val="8"/>
        </w:numPr>
        <w:tabs>
          <w:tab w:val="clear" w:pos="644"/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794"/>
        <w:jc w:val="both"/>
        <w:rPr>
          <w:bCs/>
        </w:rPr>
      </w:pPr>
      <w:proofErr w:type="spellStart"/>
      <w:r w:rsidRPr="00D50029">
        <w:rPr>
          <w:bCs/>
        </w:rPr>
        <w:t>Бухалков</w:t>
      </w:r>
      <w:proofErr w:type="spellEnd"/>
      <w:r w:rsidRPr="00D50029">
        <w:rPr>
          <w:bCs/>
        </w:rPr>
        <w:t xml:space="preserve"> М.И. Внутрифирменное планирование. М.: ИНФРА-М, 2008. 392 с.</w:t>
      </w:r>
    </w:p>
    <w:p w:rsidR="00C02049" w:rsidRPr="00D50029" w:rsidRDefault="00C02049" w:rsidP="00C02049">
      <w:pPr>
        <w:numPr>
          <w:ilvl w:val="0"/>
          <w:numId w:val="8"/>
        </w:numPr>
        <w:tabs>
          <w:tab w:val="clear" w:pos="644"/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794"/>
        <w:jc w:val="both"/>
        <w:rPr>
          <w:bCs/>
        </w:rPr>
      </w:pPr>
      <w:r w:rsidRPr="00D50029">
        <w:t>Ломакин А.Л. Управленческие решения. М</w:t>
      </w:r>
      <w:proofErr w:type="gramStart"/>
      <w:r w:rsidRPr="00D50029">
        <w:t xml:space="preserve"> :</w:t>
      </w:r>
      <w:proofErr w:type="gramEnd"/>
      <w:r w:rsidRPr="00D50029">
        <w:t xml:space="preserve"> ФОРУМ: ИНФРА-М, 2005.</w:t>
      </w:r>
      <w:r w:rsidRPr="00D50029">
        <w:rPr>
          <w:bCs/>
        </w:rPr>
        <w:t xml:space="preserve"> 192 с.</w:t>
      </w:r>
    </w:p>
    <w:p w:rsidR="00C02049" w:rsidRPr="00D50029" w:rsidRDefault="00C02049" w:rsidP="00C02049">
      <w:pPr>
        <w:numPr>
          <w:ilvl w:val="0"/>
          <w:numId w:val="6"/>
        </w:numPr>
        <w:tabs>
          <w:tab w:val="clear" w:pos="435"/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794"/>
        <w:jc w:val="both"/>
        <w:rPr>
          <w:bCs/>
        </w:rPr>
      </w:pPr>
      <w:r w:rsidRPr="00D50029">
        <w:rPr>
          <w:bCs/>
        </w:rPr>
        <w:t>Практикум по организации и планированию машиностроительного производства</w:t>
      </w:r>
      <w:proofErr w:type="gramStart"/>
      <w:r w:rsidRPr="00D50029">
        <w:rPr>
          <w:bCs/>
        </w:rPr>
        <w:t xml:space="preserve"> / П</w:t>
      </w:r>
      <w:proofErr w:type="gramEnd"/>
      <w:r w:rsidRPr="00D50029">
        <w:rPr>
          <w:bCs/>
        </w:rPr>
        <w:t>од ред. Ю.В. Скворцова.  М.: Высшая школа, 2004. 431 с.</w:t>
      </w:r>
    </w:p>
    <w:p w:rsidR="00C02049" w:rsidRPr="00D50029" w:rsidRDefault="00C02049" w:rsidP="00C02049">
      <w:pPr>
        <w:numPr>
          <w:ilvl w:val="0"/>
          <w:numId w:val="8"/>
        </w:numPr>
        <w:tabs>
          <w:tab w:val="clear" w:pos="644"/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794"/>
        <w:rPr>
          <w:bCs/>
        </w:rPr>
      </w:pPr>
      <w:proofErr w:type="spellStart"/>
      <w:r w:rsidRPr="00D50029">
        <w:rPr>
          <w:bCs/>
        </w:rPr>
        <w:t>Чечевицына</w:t>
      </w:r>
      <w:proofErr w:type="spellEnd"/>
      <w:r w:rsidRPr="00D50029">
        <w:rPr>
          <w:bCs/>
        </w:rPr>
        <w:t xml:space="preserve"> Л. Н., Терещенко О. Н. Практикум по экономике предприятия  Ростов н/Д: Феникс, 2001. 250 с.</w:t>
      </w:r>
    </w:p>
    <w:p w:rsidR="00C02049" w:rsidRPr="00D50029" w:rsidRDefault="00C02049" w:rsidP="00C02049">
      <w:pPr>
        <w:numPr>
          <w:ilvl w:val="0"/>
          <w:numId w:val="8"/>
        </w:numPr>
        <w:tabs>
          <w:tab w:val="clear" w:pos="644"/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794"/>
      </w:pPr>
      <w:r w:rsidRPr="00D50029">
        <w:rPr>
          <w:bCs/>
        </w:rPr>
        <w:t>Чуев</w:t>
      </w:r>
      <w:r w:rsidRPr="00D50029">
        <w:t xml:space="preserve"> И.Н. Экономика предприятия.  М.</w:t>
      </w:r>
      <w:proofErr w:type="gramStart"/>
      <w:r w:rsidRPr="00D50029">
        <w:t xml:space="preserve"> :</w:t>
      </w:r>
      <w:proofErr w:type="gramEnd"/>
      <w:r w:rsidRPr="00D50029">
        <w:t xml:space="preserve"> Дашков и К, 2008.  416 с. </w:t>
      </w:r>
    </w:p>
    <w:p w:rsidR="00C02049" w:rsidRPr="00D50029" w:rsidRDefault="00C02049" w:rsidP="00C02049">
      <w:pPr>
        <w:ind w:left="794"/>
        <w:jc w:val="both"/>
        <w:rPr>
          <w:bCs/>
        </w:rPr>
      </w:pPr>
    </w:p>
    <w:p w:rsidR="00C02049" w:rsidRPr="00D50029" w:rsidRDefault="00C02049" w:rsidP="00C02049">
      <w:pPr>
        <w:pStyle w:val="210"/>
        <w:spacing w:after="0" w:line="240" w:lineRule="auto"/>
        <w:ind w:left="794"/>
        <w:jc w:val="both"/>
        <w:rPr>
          <w:bCs/>
        </w:rPr>
      </w:pPr>
      <w:r w:rsidRPr="00D50029">
        <w:rPr>
          <w:bCs/>
        </w:rPr>
        <w:t>Интернет – ресурсы:</w:t>
      </w:r>
    </w:p>
    <w:p w:rsidR="00C02049" w:rsidRPr="00D50029" w:rsidRDefault="000E1F16" w:rsidP="00C02049">
      <w:pPr>
        <w:pStyle w:val="210"/>
        <w:numPr>
          <w:ilvl w:val="0"/>
          <w:numId w:val="10"/>
        </w:numPr>
        <w:tabs>
          <w:tab w:val="num" w:pos="0"/>
        </w:tabs>
        <w:spacing w:after="0" w:line="240" w:lineRule="auto"/>
        <w:ind w:left="794" w:hanging="360"/>
        <w:jc w:val="both"/>
        <w:rPr>
          <w:bCs/>
        </w:rPr>
      </w:pPr>
      <w:hyperlink r:id="rId9" w:history="1">
        <w:r w:rsidR="00C02049" w:rsidRPr="00D50029">
          <w:rPr>
            <w:rStyle w:val="a3"/>
            <w:color w:val="auto"/>
          </w:rPr>
          <w:t>www.top-personal.ru</w:t>
        </w:r>
      </w:hyperlink>
    </w:p>
    <w:p w:rsidR="00C02049" w:rsidRPr="00D50029" w:rsidRDefault="00C02049" w:rsidP="00C02049">
      <w:pPr>
        <w:pStyle w:val="210"/>
        <w:numPr>
          <w:ilvl w:val="0"/>
          <w:numId w:val="10"/>
        </w:numPr>
        <w:tabs>
          <w:tab w:val="num" w:pos="0"/>
        </w:tabs>
        <w:spacing w:after="0" w:line="240" w:lineRule="auto"/>
        <w:ind w:left="794" w:hanging="360"/>
        <w:jc w:val="both"/>
        <w:rPr>
          <w:bCs/>
        </w:rPr>
      </w:pPr>
      <w:r w:rsidRPr="00D50029">
        <w:rPr>
          <w:bCs/>
        </w:rPr>
        <w:t xml:space="preserve"> </w:t>
      </w:r>
      <w:hyperlink r:id="rId10" w:history="1">
        <w:r w:rsidRPr="00D50029">
          <w:rPr>
            <w:rStyle w:val="a3"/>
            <w:color w:val="auto"/>
          </w:rPr>
          <w:t>www.ecsocman.edu.ru</w:t>
        </w:r>
      </w:hyperlink>
    </w:p>
    <w:p w:rsidR="00C02049" w:rsidRPr="00D50029" w:rsidRDefault="00C02049" w:rsidP="00C02049">
      <w:pPr>
        <w:pStyle w:val="210"/>
        <w:spacing w:after="0" w:line="240" w:lineRule="auto"/>
        <w:ind w:left="794"/>
        <w:jc w:val="both"/>
        <w:rPr>
          <w:b/>
          <w:bCs/>
        </w:rPr>
      </w:pPr>
    </w:p>
    <w:p w:rsidR="00C02049" w:rsidRPr="00D50029" w:rsidRDefault="00C02049" w:rsidP="00C02049">
      <w:pPr>
        <w:pStyle w:val="1"/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before="0" w:after="0"/>
        <w:ind w:left="340"/>
        <w:rPr>
          <w:rFonts w:ascii="Times New Roman" w:hAnsi="Times New Roman" w:cs="Times New Roman"/>
          <w:color w:val="auto"/>
          <w:sz w:val="24"/>
          <w:szCs w:val="24"/>
        </w:rPr>
      </w:pPr>
      <w:r w:rsidRPr="00D50029">
        <w:rPr>
          <w:rFonts w:ascii="Times New Roman" w:hAnsi="Times New Roman" w:cs="Times New Roman"/>
          <w:color w:val="auto"/>
          <w:sz w:val="24"/>
          <w:szCs w:val="24"/>
        </w:rPr>
        <w:t>4.3. Общие требования к организации образовательного процесса</w:t>
      </w:r>
    </w:p>
    <w:p w:rsidR="00C02049" w:rsidRPr="00D50029" w:rsidRDefault="00C02049" w:rsidP="00C02049">
      <w:pPr>
        <w:pStyle w:val="22"/>
        <w:ind w:left="340" w:firstLine="709"/>
        <w:jc w:val="both"/>
        <w:rPr>
          <w:bCs/>
        </w:rPr>
      </w:pPr>
      <w:r w:rsidRPr="00D50029">
        <w:t>Р</w:t>
      </w:r>
      <w:r w:rsidRPr="00D50029">
        <w:rPr>
          <w:bCs/>
        </w:rPr>
        <w:t xml:space="preserve">еализация программы модуля предполагает проведение </w:t>
      </w:r>
      <w:r w:rsidR="004F43B2">
        <w:rPr>
          <w:bCs/>
        </w:rPr>
        <w:t>производственной</w:t>
      </w:r>
      <w:r w:rsidRPr="00D50029">
        <w:rPr>
          <w:bCs/>
        </w:rPr>
        <w:t xml:space="preserve"> практики, направленной на формирование у студентов практических профессиональных умений, приобретение первоначального практического опыта. </w:t>
      </w:r>
    </w:p>
    <w:p w:rsidR="004F43B2" w:rsidRPr="00D50029" w:rsidRDefault="00C02049" w:rsidP="004F43B2">
      <w:pPr>
        <w:pStyle w:val="22"/>
        <w:ind w:left="340" w:firstLine="709"/>
        <w:jc w:val="both"/>
        <w:rPr>
          <w:bCs/>
        </w:rPr>
      </w:pPr>
      <w:r w:rsidRPr="00D50029">
        <w:rPr>
          <w:bCs/>
        </w:rPr>
        <w:t>Обязательным условием допуска к учебной практике  в рамках профессионального модуля «</w:t>
      </w:r>
      <w:r w:rsidRPr="00D50029">
        <w:t>Участие в организации производственной деятельности  структурного подразделения</w:t>
      </w:r>
      <w:r w:rsidRPr="00D50029">
        <w:rPr>
          <w:bCs/>
        </w:rPr>
        <w:t xml:space="preserve">» является освоение теоретического материала и выполнение практических занятий в полном объеме в рамках </w:t>
      </w:r>
      <w:r w:rsidRPr="00D50029">
        <w:t>МДК.02.01. «Планирование и организация работы структурного подразделения» и обязательного выполнения курсового проекта</w:t>
      </w:r>
      <w:r w:rsidR="004F43B2">
        <w:rPr>
          <w:bCs/>
        </w:rPr>
        <w:t>, МДК.02.02. Бережливое производство</w:t>
      </w:r>
    </w:p>
    <w:p w:rsidR="00C02049" w:rsidRPr="00D50029" w:rsidRDefault="00C02049" w:rsidP="00C0204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40" w:firstLine="709"/>
        <w:jc w:val="both"/>
        <w:rPr>
          <w:bCs/>
        </w:rPr>
      </w:pPr>
      <w:r w:rsidRPr="00D50029">
        <w:rPr>
          <w:bCs/>
        </w:rPr>
        <w:t>При проведении практических занятий в зависимости от сложности изучаемой темы и технических условий возможно деление учебной группы на подгруппы численностью не менее 8 человек.</w:t>
      </w:r>
    </w:p>
    <w:p w:rsidR="00C02049" w:rsidRPr="00D50029" w:rsidRDefault="00C02049" w:rsidP="00C02049">
      <w:pPr>
        <w:widowControl w:val="0"/>
        <w:ind w:left="340"/>
      </w:pPr>
    </w:p>
    <w:p w:rsidR="00C02049" w:rsidRPr="00D50029" w:rsidRDefault="00C02049" w:rsidP="00C02049">
      <w:pPr>
        <w:pStyle w:val="1"/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before="0" w:after="0"/>
        <w:ind w:left="34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D50029">
        <w:rPr>
          <w:rFonts w:ascii="Times New Roman" w:hAnsi="Times New Roman" w:cs="Times New Roman"/>
          <w:color w:val="auto"/>
          <w:sz w:val="24"/>
          <w:szCs w:val="24"/>
        </w:rPr>
        <w:t>4.4. Кадровое обеспечение образовательного процесса</w:t>
      </w:r>
    </w:p>
    <w:p w:rsidR="00C02049" w:rsidRPr="00D50029" w:rsidRDefault="00C02049" w:rsidP="00C02049">
      <w:pPr>
        <w:ind w:left="340"/>
      </w:pPr>
    </w:p>
    <w:p w:rsidR="00C02049" w:rsidRPr="00D50029" w:rsidRDefault="00C02049" w:rsidP="00C020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40" w:firstLine="680"/>
        <w:jc w:val="both"/>
        <w:rPr>
          <w:bCs/>
        </w:rPr>
      </w:pPr>
      <w:proofErr w:type="gramStart"/>
      <w:r w:rsidRPr="00D50029">
        <w:rPr>
          <w:bCs/>
        </w:rPr>
        <w:t>Требования к квалификации педагогических) кадров, обеспечивающих обучение  по междисциплинарному курсу</w:t>
      </w:r>
      <w:r w:rsidRPr="00D50029">
        <w:rPr>
          <w:b/>
          <w:bCs/>
        </w:rPr>
        <w:t xml:space="preserve">: </w:t>
      </w:r>
      <w:r w:rsidRPr="00D50029">
        <w:rPr>
          <w:bCs/>
        </w:rPr>
        <w:t>наличие высшего профессионального образования, соответствующего профилю модуля</w:t>
      </w:r>
      <w:r w:rsidRPr="00D50029">
        <w:t xml:space="preserve"> (социально-экономического и гуманитарного профиля)</w:t>
      </w:r>
      <w:r w:rsidRPr="00D50029">
        <w:rPr>
          <w:bCs/>
        </w:rPr>
        <w:t>.</w:t>
      </w:r>
      <w:proofErr w:type="gramEnd"/>
    </w:p>
    <w:p w:rsidR="00C02049" w:rsidRPr="00D50029" w:rsidRDefault="00C02049" w:rsidP="00C020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40" w:firstLine="680"/>
        <w:jc w:val="both"/>
        <w:rPr>
          <w:bCs/>
        </w:rPr>
      </w:pPr>
      <w:r w:rsidRPr="00D50029">
        <w:rPr>
          <w:bCs/>
        </w:rPr>
        <w:t xml:space="preserve">Требования к квалификации педагогических кадров, осуществляющих руководство практикой: наличие высшего образования </w:t>
      </w:r>
      <w:r w:rsidRPr="00D50029">
        <w:t>социально-экономического и гуманитарного профиля</w:t>
      </w:r>
      <w:r w:rsidRPr="00D50029">
        <w:rPr>
          <w:bCs/>
        </w:rPr>
        <w:t>, соответствующее профилю модуля.</w:t>
      </w:r>
    </w:p>
    <w:p w:rsidR="00C02049" w:rsidRPr="00D50029" w:rsidRDefault="00C02049" w:rsidP="00C020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40" w:firstLine="680"/>
        <w:jc w:val="both"/>
        <w:rPr>
          <w:bCs/>
          <w:iCs/>
        </w:rPr>
      </w:pPr>
      <w:r w:rsidRPr="00D50029">
        <w:t xml:space="preserve">Опыт деятельности в организациях соответствующей профессиональной сферы является обязательным для преподавателей, отвечающих за освоение обучающимся </w:t>
      </w:r>
      <w:r w:rsidRPr="00D50029">
        <w:rPr>
          <w:iCs/>
        </w:rPr>
        <w:t xml:space="preserve">данного модуля, эти преподаватели </w:t>
      </w:r>
      <w:r w:rsidRPr="00D50029">
        <w:rPr>
          <w:bCs/>
          <w:iCs/>
        </w:rPr>
        <w:t>должны проходить стажировку в профильных организациях не реже 1 раза в 3 года.</w:t>
      </w:r>
    </w:p>
    <w:p w:rsidR="00C02049" w:rsidRPr="00D50029" w:rsidRDefault="00C02049" w:rsidP="004F43B2">
      <w:pPr>
        <w:pStyle w:val="1"/>
        <w:keepNext/>
        <w:pageBreakBefore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before="0" w:after="0"/>
        <w:ind w:left="0" w:firstLine="0"/>
        <w:jc w:val="both"/>
        <w:rPr>
          <w:rFonts w:ascii="Times New Roman" w:hAnsi="Times New Roman" w:cs="Times New Roman"/>
          <w:caps/>
          <w:color w:val="auto"/>
          <w:sz w:val="24"/>
          <w:szCs w:val="24"/>
        </w:rPr>
      </w:pPr>
      <w:r w:rsidRPr="00D50029">
        <w:rPr>
          <w:rFonts w:ascii="Times New Roman" w:hAnsi="Times New Roman" w:cs="Times New Roman"/>
          <w:caps/>
          <w:color w:val="auto"/>
          <w:sz w:val="24"/>
          <w:szCs w:val="24"/>
        </w:rPr>
        <w:lastRenderedPageBreak/>
        <w:t xml:space="preserve">5. Контроль и оценка результатов освоения профессионального модуля </w:t>
      </w:r>
      <w:r w:rsidR="00D50029" w:rsidRPr="00D50029">
        <w:rPr>
          <w:rFonts w:ascii="Times New Roman" w:hAnsi="Times New Roman" w:cs="Times New Roman"/>
          <w:caps/>
          <w:color w:val="auto"/>
          <w:sz w:val="24"/>
          <w:szCs w:val="24"/>
        </w:rPr>
        <w:t xml:space="preserve"> ПМ.02.</w:t>
      </w:r>
      <w:proofErr w:type="gramStart"/>
      <w:r w:rsidRPr="00D50029">
        <w:rPr>
          <w:rFonts w:ascii="Times New Roman" w:hAnsi="Times New Roman" w:cs="Times New Roman"/>
          <w:caps/>
          <w:color w:val="auto"/>
          <w:sz w:val="24"/>
          <w:szCs w:val="24"/>
        </w:rPr>
        <w:t>(</w:t>
      </w:r>
      <w:r w:rsidR="004F43B2">
        <w:rPr>
          <w:rFonts w:ascii="Times New Roman" w:hAnsi="Times New Roman" w:cs="Times New Roman"/>
          <w:caps/>
          <w:color w:val="auto"/>
          <w:sz w:val="24"/>
          <w:szCs w:val="24"/>
        </w:rPr>
        <w:t xml:space="preserve"> </w:t>
      </w:r>
      <w:proofErr w:type="gramEnd"/>
      <w:r w:rsidRPr="00D50029">
        <w:rPr>
          <w:rFonts w:ascii="Times New Roman" w:hAnsi="Times New Roman" w:cs="Times New Roman"/>
          <w:caps/>
          <w:color w:val="auto"/>
          <w:sz w:val="24"/>
          <w:szCs w:val="24"/>
        </w:rPr>
        <w:t>вида профессиональной деятельности)</w:t>
      </w:r>
    </w:p>
    <w:p w:rsidR="00C02049" w:rsidRPr="00D50029" w:rsidRDefault="00C02049" w:rsidP="004F43B2">
      <w:pPr>
        <w:widowControl w:val="0"/>
        <w:numPr>
          <w:ilvl w:val="0"/>
          <w:numId w:val="2"/>
        </w:numPr>
        <w:tabs>
          <w:tab w:val="left" w:pos="180"/>
        </w:tabs>
        <w:suppressAutoHyphens/>
        <w:ind w:left="567"/>
        <w:jc w:val="both"/>
      </w:pPr>
      <w:r w:rsidRPr="00D50029">
        <w:t>Формы и методы текущего и итогового контр</w:t>
      </w:r>
      <w:r w:rsidR="004F43B2">
        <w:t xml:space="preserve">оля по профессиональному модулю </w:t>
      </w:r>
      <w:r w:rsidRPr="00D50029">
        <w:t xml:space="preserve">разрабатываются </w:t>
      </w:r>
      <w:r w:rsidR="00A11552">
        <w:t>ККМТ им. А.Т. Карпова</w:t>
      </w:r>
      <w:r w:rsidRPr="00D50029">
        <w:t xml:space="preserve"> и доводятся до сведения </w:t>
      </w:r>
      <w:proofErr w:type="gramStart"/>
      <w:r w:rsidRPr="00D50029">
        <w:t>обучающихся</w:t>
      </w:r>
      <w:proofErr w:type="gramEnd"/>
      <w:r w:rsidRPr="00D50029">
        <w:t xml:space="preserve"> в начале обучения. </w:t>
      </w:r>
    </w:p>
    <w:p w:rsidR="00C02049" w:rsidRPr="00D50029" w:rsidRDefault="00C02049" w:rsidP="004F43B2">
      <w:pPr>
        <w:numPr>
          <w:ilvl w:val="0"/>
          <w:numId w:val="2"/>
        </w:numPr>
        <w:tabs>
          <w:tab w:val="left" w:pos="180"/>
        </w:tabs>
        <w:suppressAutoHyphens/>
        <w:ind w:left="567"/>
        <w:jc w:val="both"/>
      </w:pPr>
      <w:r w:rsidRPr="00D50029">
        <w:t xml:space="preserve">Для текущего и итогового контроля образовательными учреждениями создаются фонды оценочных средств (ФОС). </w:t>
      </w:r>
    </w:p>
    <w:p w:rsidR="00C02049" w:rsidRPr="00D50029" w:rsidRDefault="00C02049" w:rsidP="004F43B2">
      <w:pPr>
        <w:numPr>
          <w:ilvl w:val="0"/>
          <w:numId w:val="2"/>
        </w:numPr>
        <w:tabs>
          <w:tab w:val="left" w:pos="180"/>
        </w:tabs>
        <w:suppressAutoHyphens/>
        <w:ind w:left="567"/>
        <w:jc w:val="both"/>
      </w:pPr>
      <w:r w:rsidRPr="00D50029">
        <w:t>ФОС включают в себя педагогические контрольно-измерительные материалы, предназначенные для определения соответствия (или несоответствия) индивидуальных образовательных достижений основным показателям результатов подготовки (таблицы).</w:t>
      </w:r>
    </w:p>
    <w:p w:rsidR="00C02049" w:rsidRPr="00D50029" w:rsidRDefault="00C02049" w:rsidP="00C020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</w:rPr>
      </w:pPr>
    </w:p>
    <w:tbl>
      <w:tblPr>
        <w:tblW w:w="0" w:type="auto"/>
        <w:tblInd w:w="410" w:type="dxa"/>
        <w:tblLayout w:type="fixed"/>
        <w:tblLook w:val="04A0" w:firstRow="1" w:lastRow="0" w:firstColumn="1" w:lastColumn="0" w:noHBand="0" w:noVBand="1"/>
      </w:tblPr>
      <w:tblGrid>
        <w:gridCol w:w="2660"/>
        <w:gridCol w:w="3402"/>
        <w:gridCol w:w="3594"/>
      </w:tblGrid>
      <w:tr w:rsidR="00C02049" w:rsidRPr="00D50029" w:rsidTr="00C02049">
        <w:tc>
          <w:tcPr>
            <w:tcW w:w="2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C02049" w:rsidRPr="00D50029" w:rsidRDefault="00C02049">
            <w:pPr>
              <w:snapToGrid w:val="0"/>
              <w:spacing w:line="276" w:lineRule="auto"/>
              <w:ind w:right="-108"/>
              <w:jc w:val="center"/>
              <w:rPr>
                <w:b/>
                <w:bCs/>
                <w:spacing w:val="4"/>
                <w:lang w:eastAsia="en-US"/>
              </w:rPr>
            </w:pPr>
            <w:r w:rsidRPr="00D50029">
              <w:rPr>
                <w:b/>
                <w:bCs/>
                <w:spacing w:val="4"/>
                <w:lang w:eastAsia="en-US"/>
              </w:rPr>
              <w:t>Результаты</w:t>
            </w:r>
          </w:p>
          <w:p w:rsidR="00C02049" w:rsidRPr="00D50029" w:rsidRDefault="00C02049">
            <w:pPr>
              <w:spacing w:line="276" w:lineRule="auto"/>
              <w:ind w:right="-108"/>
              <w:jc w:val="center"/>
              <w:rPr>
                <w:b/>
                <w:bCs/>
                <w:spacing w:val="4"/>
                <w:lang w:eastAsia="en-US"/>
              </w:rPr>
            </w:pPr>
            <w:r w:rsidRPr="00D50029">
              <w:rPr>
                <w:b/>
                <w:bCs/>
                <w:spacing w:val="4"/>
                <w:lang w:eastAsia="en-US"/>
              </w:rPr>
              <w:t>(освоенные профессиональные компетенции)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02049" w:rsidRPr="00D50029" w:rsidRDefault="00C02049">
            <w:pPr>
              <w:snapToGrid w:val="0"/>
              <w:spacing w:line="276" w:lineRule="auto"/>
              <w:ind w:right="-108"/>
              <w:jc w:val="center"/>
              <w:rPr>
                <w:b/>
                <w:spacing w:val="4"/>
                <w:lang w:eastAsia="en-US"/>
              </w:rPr>
            </w:pPr>
            <w:r w:rsidRPr="00D50029">
              <w:rPr>
                <w:b/>
                <w:spacing w:val="4"/>
                <w:lang w:eastAsia="en-US"/>
              </w:rPr>
              <w:t>Основные показатели оценки результата</w:t>
            </w:r>
          </w:p>
        </w:tc>
        <w:tc>
          <w:tcPr>
            <w:tcW w:w="3594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:rsidR="00C02049" w:rsidRPr="00D50029" w:rsidRDefault="00C02049">
            <w:pPr>
              <w:snapToGrid w:val="0"/>
              <w:spacing w:line="276" w:lineRule="auto"/>
              <w:ind w:right="-108"/>
              <w:jc w:val="center"/>
              <w:rPr>
                <w:b/>
                <w:spacing w:val="4"/>
                <w:lang w:eastAsia="en-US"/>
              </w:rPr>
            </w:pPr>
            <w:r w:rsidRPr="00D50029">
              <w:rPr>
                <w:b/>
                <w:spacing w:val="4"/>
                <w:lang w:eastAsia="en-US"/>
              </w:rPr>
              <w:t>Формы и методы контроля и оценки</w:t>
            </w:r>
          </w:p>
        </w:tc>
      </w:tr>
      <w:tr w:rsidR="00C02049" w:rsidRPr="00D50029" w:rsidTr="00C02049">
        <w:trPr>
          <w:trHeight w:val="3316"/>
        </w:trPr>
        <w:tc>
          <w:tcPr>
            <w:tcW w:w="2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C02049" w:rsidRPr="00D50029" w:rsidRDefault="00C02049">
            <w:pPr>
              <w:pStyle w:val="ac"/>
              <w:widowControl w:val="0"/>
              <w:snapToGrid w:val="0"/>
              <w:spacing w:line="276" w:lineRule="auto"/>
              <w:ind w:right="-108"/>
              <w:rPr>
                <w:bCs/>
                <w:sz w:val="22"/>
                <w:szCs w:val="22"/>
              </w:rPr>
            </w:pPr>
            <w:r w:rsidRPr="00D50029">
              <w:rPr>
                <w:bCs/>
                <w:sz w:val="22"/>
                <w:szCs w:val="22"/>
              </w:rPr>
              <w:t>Участие в планировании и организации работы структурного подразделения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hideMark/>
          </w:tcPr>
          <w:p w:rsidR="00C02049" w:rsidRPr="00D50029" w:rsidRDefault="00C02049">
            <w:pPr>
              <w:snapToGrid w:val="0"/>
              <w:spacing w:line="276" w:lineRule="auto"/>
              <w:rPr>
                <w:bCs/>
                <w:sz w:val="22"/>
                <w:szCs w:val="22"/>
                <w:lang w:eastAsia="en-US"/>
              </w:rPr>
            </w:pPr>
            <w:r w:rsidRPr="00D50029">
              <w:rPr>
                <w:sz w:val="22"/>
                <w:szCs w:val="22"/>
                <w:lang w:eastAsia="en-US"/>
              </w:rPr>
              <w:t>-</w:t>
            </w:r>
            <w:r w:rsidRPr="00D50029">
              <w:rPr>
                <w:bCs/>
                <w:sz w:val="22"/>
                <w:szCs w:val="22"/>
                <w:lang w:eastAsia="en-US"/>
              </w:rPr>
              <w:t xml:space="preserve"> демонстрация готовности участвовать  в планировании основных показателей деятельности организации;</w:t>
            </w:r>
          </w:p>
          <w:p w:rsidR="00C02049" w:rsidRPr="00D50029" w:rsidRDefault="00C02049">
            <w:pPr>
              <w:spacing w:line="276" w:lineRule="auto"/>
              <w:rPr>
                <w:bCs/>
                <w:sz w:val="22"/>
                <w:szCs w:val="22"/>
                <w:lang w:eastAsia="en-US"/>
              </w:rPr>
            </w:pPr>
            <w:r w:rsidRPr="00D50029">
              <w:rPr>
                <w:bCs/>
                <w:sz w:val="22"/>
                <w:szCs w:val="22"/>
                <w:lang w:eastAsia="en-US"/>
              </w:rPr>
              <w:t xml:space="preserve">- обоснованность применения </w:t>
            </w:r>
            <w:proofErr w:type="gramStart"/>
            <w:r w:rsidRPr="00D50029">
              <w:rPr>
                <w:bCs/>
                <w:sz w:val="22"/>
                <w:szCs w:val="22"/>
                <w:lang w:eastAsia="en-US"/>
              </w:rPr>
              <w:t>экономических методов</w:t>
            </w:r>
            <w:proofErr w:type="gramEnd"/>
            <w:r w:rsidRPr="00D50029">
              <w:rPr>
                <w:bCs/>
                <w:sz w:val="22"/>
                <w:szCs w:val="22"/>
                <w:lang w:eastAsia="en-US"/>
              </w:rPr>
              <w:t xml:space="preserve"> планирования и расчета основных показателей деятельности организации</w:t>
            </w:r>
          </w:p>
          <w:p w:rsidR="00C02049" w:rsidRPr="00D50029" w:rsidRDefault="00C02049">
            <w:pPr>
              <w:spacing w:line="276" w:lineRule="auto"/>
              <w:rPr>
                <w:bCs/>
                <w:sz w:val="22"/>
                <w:szCs w:val="22"/>
                <w:lang w:eastAsia="en-US"/>
              </w:rPr>
            </w:pPr>
            <w:r w:rsidRPr="00D50029">
              <w:rPr>
                <w:bCs/>
                <w:sz w:val="22"/>
                <w:szCs w:val="22"/>
                <w:lang w:eastAsia="en-US"/>
              </w:rPr>
              <w:t>в практической ситуации</w:t>
            </w:r>
          </w:p>
          <w:p w:rsidR="00C02049" w:rsidRPr="00D50029" w:rsidRDefault="00C02049">
            <w:pPr>
              <w:spacing w:line="228" w:lineRule="auto"/>
              <w:ind w:firstLine="34"/>
              <w:rPr>
                <w:bCs/>
                <w:sz w:val="22"/>
                <w:szCs w:val="22"/>
                <w:lang w:eastAsia="en-US"/>
              </w:rPr>
            </w:pPr>
            <w:r w:rsidRPr="00D50029">
              <w:rPr>
                <w:bCs/>
                <w:sz w:val="22"/>
                <w:szCs w:val="22"/>
                <w:lang w:eastAsia="en-US"/>
              </w:rPr>
              <w:t>- разработка бизнес-планов в соответствии с предъявляемыми требованиями;</w:t>
            </w:r>
          </w:p>
        </w:tc>
        <w:tc>
          <w:tcPr>
            <w:tcW w:w="3594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C02049" w:rsidRPr="00D50029" w:rsidRDefault="00C02049">
            <w:pPr>
              <w:snapToGrid w:val="0"/>
              <w:spacing w:line="276" w:lineRule="auto"/>
              <w:rPr>
                <w:bCs/>
                <w:spacing w:val="4"/>
                <w:sz w:val="22"/>
                <w:szCs w:val="22"/>
                <w:lang w:eastAsia="en-US"/>
              </w:rPr>
            </w:pPr>
            <w:r w:rsidRPr="00D50029">
              <w:rPr>
                <w:sz w:val="22"/>
                <w:szCs w:val="22"/>
                <w:lang w:eastAsia="en-US"/>
              </w:rPr>
              <w:t>-</w:t>
            </w:r>
            <w:r w:rsidRPr="00D50029">
              <w:rPr>
                <w:bCs/>
                <w:spacing w:val="4"/>
                <w:sz w:val="22"/>
                <w:szCs w:val="22"/>
                <w:lang w:eastAsia="en-US"/>
              </w:rPr>
              <w:t xml:space="preserve"> Экспертная оценка</w:t>
            </w:r>
          </w:p>
          <w:p w:rsidR="00C02049" w:rsidRPr="00D50029" w:rsidRDefault="00C0204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D50029">
              <w:rPr>
                <w:sz w:val="22"/>
                <w:szCs w:val="22"/>
                <w:lang w:eastAsia="en-US"/>
              </w:rPr>
              <w:t xml:space="preserve"> выполнения практических и контрольных работ</w:t>
            </w:r>
          </w:p>
          <w:p w:rsidR="00C02049" w:rsidRPr="00D50029" w:rsidRDefault="00C02049">
            <w:pPr>
              <w:spacing w:line="276" w:lineRule="auto"/>
              <w:rPr>
                <w:bCs/>
                <w:spacing w:val="4"/>
                <w:sz w:val="22"/>
                <w:szCs w:val="22"/>
                <w:lang w:eastAsia="en-US"/>
              </w:rPr>
            </w:pPr>
          </w:p>
          <w:p w:rsidR="00C02049" w:rsidRPr="00D50029" w:rsidRDefault="00C02049">
            <w:pPr>
              <w:spacing w:line="276" w:lineRule="auto"/>
              <w:rPr>
                <w:bCs/>
                <w:spacing w:val="4"/>
                <w:sz w:val="22"/>
                <w:szCs w:val="22"/>
                <w:lang w:eastAsia="en-US"/>
              </w:rPr>
            </w:pPr>
            <w:r w:rsidRPr="00D50029">
              <w:rPr>
                <w:bCs/>
                <w:spacing w:val="4"/>
                <w:sz w:val="22"/>
                <w:szCs w:val="22"/>
                <w:lang w:eastAsia="en-US"/>
              </w:rPr>
              <w:t>Экспертная оценка</w:t>
            </w:r>
          </w:p>
          <w:p w:rsidR="00C02049" w:rsidRPr="00D50029" w:rsidRDefault="00C0204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D50029">
              <w:rPr>
                <w:sz w:val="22"/>
                <w:szCs w:val="22"/>
                <w:lang w:eastAsia="en-US"/>
              </w:rPr>
              <w:t>выполнения практических  и курсовых работ</w:t>
            </w:r>
          </w:p>
          <w:p w:rsidR="00C02049" w:rsidRPr="00D50029" w:rsidRDefault="00C02049">
            <w:pPr>
              <w:spacing w:line="276" w:lineRule="auto"/>
              <w:rPr>
                <w:bCs/>
                <w:spacing w:val="4"/>
                <w:sz w:val="22"/>
                <w:szCs w:val="22"/>
                <w:lang w:eastAsia="en-US"/>
              </w:rPr>
            </w:pPr>
          </w:p>
          <w:p w:rsidR="00C02049" w:rsidRPr="00D50029" w:rsidRDefault="00C02049">
            <w:pPr>
              <w:spacing w:line="276" w:lineRule="auto"/>
              <w:rPr>
                <w:spacing w:val="4"/>
                <w:sz w:val="22"/>
                <w:szCs w:val="22"/>
                <w:lang w:eastAsia="en-US"/>
              </w:rPr>
            </w:pPr>
            <w:r w:rsidRPr="00D50029">
              <w:rPr>
                <w:bCs/>
                <w:spacing w:val="4"/>
                <w:sz w:val="22"/>
                <w:szCs w:val="22"/>
                <w:lang w:eastAsia="en-US"/>
              </w:rPr>
              <w:t xml:space="preserve">Экспертная оценка </w:t>
            </w:r>
            <w:r w:rsidRPr="00D50029">
              <w:rPr>
                <w:spacing w:val="4"/>
                <w:sz w:val="22"/>
                <w:szCs w:val="22"/>
                <w:lang w:eastAsia="en-US"/>
              </w:rPr>
              <w:t>разработанного бизнес- плана</w:t>
            </w:r>
          </w:p>
        </w:tc>
      </w:tr>
      <w:tr w:rsidR="00C02049" w:rsidRPr="00D50029" w:rsidTr="00C02049">
        <w:trPr>
          <w:trHeight w:val="637"/>
        </w:trPr>
        <w:tc>
          <w:tcPr>
            <w:tcW w:w="2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C02049" w:rsidRPr="00D50029" w:rsidRDefault="00C02049">
            <w:pPr>
              <w:widowControl w:val="0"/>
              <w:snapToGrid w:val="0"/>
              <w:spacing w:line="276" w:lineRule="auto"/>
              <w:ind w:right="-108"/>
              <w:rPr>
                <w:bCs/>
                <w:sz w:val="22"/>
                <w:szCs w:val="22"/>
                <w:lang w:eastAsia="en-US"/>
              </w:rPr>
            </w:pPr>
            <w:r w:rsidRPr="00D50029">
              <w:rPr>
                <w:bCs/>
                <w:sz w:val="22"/>
                <w:szCs w:val="22"/>
                <w:lang w:eastAsia="en-US"/>
              </w:rPr>
              <w:t>Участвовать в руководстве работой структурного подразделения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hideMark/>
          </w:tcPr>
          <w:p w:rsidR="00C02049" w:rsidRPr="00D50029" w:rsidRDefault="00C02049">
            <w:pPr>
              <w:snapToGrid w:val="0"/>
              <w:spacing w:line="276" w:lineRule="auto"/>
              <w:rPr>
                <w:bCs/>
                <w:sz w:val="22"/>
                <w:szCs w:val="22"/>
                <w:lang w:eastAsia="en-US"/>
              </w:rPr>
            </w:pPr>
            <w:r w:rsidRPr="00D50029">
              <w:rPr>
                <w:bCs/>
                <w:sz w:val="22"/>
                <w:szCs w:val="22"/>
                <w:lang w:eastAsia="en-US"/>
              </w:rPr>
              <w:t xml:space="preserve">- демонстрация методов руководства трудовым коллективом; </w:t>
            </w:r>
          </w:p>
          <w:p w:rsidR="00C02049" w:rsidRPr="00D50029" w:rsidRDefault="00C02049">
            <w:pPr>
              <w:spacing w:line="276" w:lineRule="auto"/>
              <w:rPr>
                <w:bCs/>
                <w:sz w:val="22"/>
                <w:szCs w:val="22"/>
                <w:lang w:eastAsia="en-US"/>
              </w:rPr>
            </w:pPr>
            <w:r w:rsidRPr="00D50029">
              <w:rPr>
                <w:bCs/>
                <w:sz w:val="22"/>
                <w:szCs w:val="22"/>
                <w:lang w:eastAsia="en-US"/>
              </w:rPr>
              <w:t>- использование различных методов контроля  работы исполнителей;</w:t>
            </w:r>
          </w:p>
        </w:tc>
        <w:tc>
          <w:tcPr>
            <w:tcW w:w="3594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02049" w:rsidRPr="00D50029" w:rsidRDefault="00C02049">
            <w:pPr>
              <w:snapToGrid w:val="0"/>
              <w:spacing w:line="276" w:lineRule="auto"/>
              <w:rPr>
                <w:bCs/>
                <w:sz w:val="22"/>
                <w:szCs w:val="22"/>
                <w:lang w:eastAsia="en-US"/>
              </w:rPr>
            </w:pPr>
            <w:r w:rsidRPr="00D50029">
              <w:rPr>
                <w:rStyle w:val="ae"/>
                <w:i w:val="0"/>
                <w:sz w:val="22"/>
                <w:szCs w:val="22"/>
                <w:lang w:eastAsia="en-US"/>
              </w:rPr>
              <w:t xml:space="preserve">- наблюдение за деятельностью при </w:t>
            </w:r>
            <w:r w:rsidRPr="00D50029">
              <w:rPr>
                <w:bCs/>
                <w:sz w:val="22"/>
                <w:szCs w:val="22"/>
                <w:lang w:eastAsia="en-US"/>
              </w:rPr>
              <w:t>решении проблемно-ситуационных задач на практических занятиях</w:t>
            </w:r>
          </w:p>
          <w:p w:rsidR="00C02049" w:rsidRPr="00D50029" w:rsidRDefault="00C02049">
            <w:pPr>
              <w:spacing w:line="276" w:lineRule="auto"/>
              <w:rPr>
                <w:bCs/>
                <w:spacing w:val="4"/>
                <w:sz w:val="22"/>
                <w:szCs w:val="22"/>
                <w:lang w:eastAsia="en-US"/>
              </w:rPr>
            </w:pPr>
            <w:r w:rsidRPr="00D50029">
              <w:rPr>
                <w:bCs/>
                <w:spacing w:val="4"/>
                <w:sz w:val="22"/>
                <w:szCs w:val="22"/>
                <w:lang w:eastAsia="en-US"/>
              </w:rPr>
              <w:t>-экспертная оценка</w:t>
            </w:r>
          </w:p>
          <w:p w:rsidR="00C02049" w:rsidRPr="00D50029" w:rsidRDefault="00C02049">
            <w:pPr>
              <w:spacing w:line="276" w:lineRule="auto"/>
              <w:rPr>
                <w:rStyle w:val="ae"/>
                <w:i w:val="0"/>
              </w:rPr>
            </w:pPr>
            <w:r w:rsidRPr="00D50029">
              <w:rPr>
                <w:sz w:val="22"/>
                <w:szCs w:val="22"/>
                <w:lang w:eastAsia="en-US"/>
              </w:rPr>
              <w:t xml:space="preserve"> выполнения практических, контрольных и курсовых работ</w:t>
            </w:r>
            <w:r w:rsidRPr="00D50029">
              <w:rPr>
                <w:rStyle w:val="ae"/>
                <w:i w:val="0"/>
                <w:sz w:val="22"/>
                <w:szCs w:val="22"/>
                <w:lang w:eastAsia="en-US"/>
              </w:rPr>
              <w:t xml:space="preserve"> </w:t>
            </w:r>
          </w:p>
        </w:tc>
      </w:tr>
    </w:tbl>
    <w:p w:rsidR="00C02049" w:rsidRPr="00D50029" w:rsidRDefault="00C02049" w:rsidP="00C0204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line="360" w:lineRule="auto"/>
        <w:jc w:val="both"/>
      </w:pPr>
    </w:p>
    <w:p w:rsidR="00C02049" w:rsidRPr="00D50029" w:rsidRDefault="00C02049" w:rsidP="00C0204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ind w:firstLine="720"/>
        <w:jc w:val="both"/>
      </w:pPr>
      <w:r w:rsidRPr="00D50029">
        <w:t>Формы и методы контроля и оценки результатов обучения должны позволять проверять у обучающихся не только сформированность профессиональных компетенций, но и развитие общих компетенций и обеспечивающих их умений.</w:t>
      </w:r>
    </w:p>
    <w:tbl>
      <w:tblPr>
        <w:tblW w:w="9795" w:type="dxa"/>
        <w:tblLayout w:type="fixed"/>
        <w:tblLook w:val="04A0" w:firstRow="1" w:lastRow="0" w:firstColumn="1" w:lastColumn="0" w:noHBand="0" w:noVBand="1"/>
      </w:tblPr>
      <w:tblGrid>
        <w:gridCol w:w="2942"/>
        <w:gridCol w:w="3685"/>
        <w:gridCol w:w="3168"/>
      </w:tblGrid>
      <w:tr w:rsidR="00C02049" w:rsidRPr="00D50029" w:rsidTr="00C02049">
        <w:tc>
          <w:tcPr>
            <w:tcW w:w="2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C02049" w:rsidRPr="00D50029" w:rsidRDefault="00C02049">
            <w:pPr>
              <w:snapToGrid w:val="0"/>
              <w:spacing w:line="276" w:lineRule="auto"/>
              <w:rPr>
                <w:b/>
                <w:bCs/>
                <w:sz w:val="22"/>
                <w:szCs w:val="22"/>
                <w:lang w:eastAsia="en-US"/>
              </w:rPr>
            </w:pPr>
            <w:r w:rsidRPr="00D50029">
              <w:rPr>
                <w:b/>
                <w:bCs/>
                <w:sz w:val="22"/>
                <w:szCs w:val="22"/>
                <w:lang w:eastAsia="en-US"/>
              </w:rPr>
              <w:t xml:space="preserve">Результаты </w:t>
            </w:r>
          </w:p>
          <w:p w:rsidR="00C02049" w:rsidRPr="00D50029" w:rsidRDefault="00C02049">
            <w:pPr>
              <w:spacing w:line="276" w:lineRule="auto"/>
              <w:rPr>
                <w:b/>
                <w:bCs/>
                <w:sz w:val="22"/>
                <w:szCs w:val="22"/>
                <w:lang w:eastAsia="en-US"/>
              </w:rPr>
            </w:pPr>
            <w:r w:rsidRPr="00D50029">
              <w:rPr>
                <w:b/>
                <w:bCs/>
                <w:sz w:val="22"/>
                <w:szCs w:val="22"/>
                <w:lang w:eastAsia="en-US"/>
              </w:rPr>
              <w:t>(освоенные общие компетенции)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C02049" w:rsidRPr="00D50029" w:rsidRDefault="00C02049">
            <w:pPr>
              <w:snapToGrid w:val="0"/>
              <w:spacing w:line="276" w:lineRule="auto"/>
              <w:rPr>
                <w:b/>
                <w:sz w:val="22"/>
                <w:szCs w:val="22"/>
                <w:lang w:eastAsia="en-US"/>
              </w:rPr>
            </w:pPr>
            <w:r w:rsidRPr="00D50029">
              <w:rPr>
                <w:b/>
                <w:sz w:val="22"/>
                <w:szCs w:val="22"/>
                <w:lang w:eastAsia="en-US"/>
              </w:rPr>
              <w:t>Основные показатели оценки результата</w:t>
            </w:r>
          </w:p>
        </w:tc>
        <w:tc>
          <w:tcPr>
            <w:tcW w:w="316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02049" w:rsidRPr="00D50029" w:rsidRDefault="00C02049">
            <w:pPr>
              <w:snapToGrid w:val="0"/>
              <w:spacing w:line="276" w:lineRule="auto"/>
              <w:rPr>
                <w:b/>
                <w:sz w:val="22"/>
                <w:szCs w:val="22"/>
                <w:lang w:eastAsia="en-US"/>
              </w:rPr>
            </w:pPr>
            <w:r w:rsidRPr="00D50029">
              <w:rPr>
                <w:b/>
                <w:sz w:val="22"/>
                <w:szCs w:val="22"/>
                <w:lang w:eastAsia="en-US"/>
              </w:rPr>
              <w:t xml:space="preserve">Формы и методы контроля и оценки </w:t>
            </w:r>
          </w:p>
        </w:tc>
      </w:tr>
      <w:tr w:rsidR="00C02049" w:rsidRPr="00D50029" w:rsidTr="00C02049">
        <w:trPr>
          <w:trHeight w:val="637"/>
        </w:trPr>
        <w:tc>
          <w:tcPr>
            <w:tcW w:w="2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C02049" w:rsidRPr="00D50029" w:rsidRDefault="00C02049">
            <w:pPr>
              <w:snapToGrid w:val="0"/>
              <w:spacing w:line="276" w:lineRule="auto"/>
              <w:rPr>
                <w:sz w:val="22"/>
                <w:szCs w:val="22"/>
                <w:lang w:eastAsia="en-US"/>
              </w:rPr>
            </w:pPr>
            <w:r w:rsidRPr="00D50029">
              <w:rPr>
                <w:sz w:val="22"/>
                <w:szCs w:val="22"/>
                <w:lang w:eastAsia="en-US"/>
              </w:rPr>
              <w:t>Понимать сущность и социальную значимость своей будущей профессии, проявлять к ней устойчивый интерес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hideMark/>
          </w:tcPr>
          <w:p w:rsidR="00C02049" w:rsidRPr="00D50029" w:rsidRDefault="00C02049">
            <w:pPr>
              <w:snapToGrid w:val="0"/>
              <w:spacing w:line="276" w:lineRule="auto"/>
              <w:rPr>
                <w:sz w:val="22"/>
                <w:szCs w:val="22"/>
                <w:lang w:eastAsia="en-US"/>
              </w:rPr>
            </w:pPr>
            <w:r w:rsidRPr="00D50029">
              <w:rPr>
                <w:sz w:val="22"/>
                <w:szCs w:val="22"/>
                <w:lang w:eastAsia="en-US"/>
              </w:rPr>
              <w:t>- демонстрация интереса к профессии в процессе учебной деятельности и на практике;</w:t>
            </w:r>
          </w:p>
          <w:p w:rsidR="00C02049" w:rsidRPr="00D50029" w:rsidRDefault="00C02049">
            <w:pPr>
              <w:tabs>
                <w:tab w:val="left" w:pos="252"/>
              </w:tabs>
              <w:spacing w:line="276" w:lineRule="auto"/>
              <w:rPr>
                <w:sz w:val="22"/>
                <w:szCs w:val="22"/>
                <w:lang w:eastAsia="en-US"/>
              </w:rPr>
            </w:pPr>
            <w:r w:rsidRPr="00D50029">
              <w:rPr>
                <w:bCs/>
                <w:sz w:val="22"/>
                <w:szCs w:val="22"/>
                <w:lang w:eastAsia="en-US"/>
              </w:rPr>
              <w:t xml:space="preserve">-   участие </w:t>
            </w:r>
            <w:r w:rsidRPr="00D50029">
              <w:rPr>
                <w:sz w:val="22"/>
                <w:szCs w:val="22"/>
                <w:lang w:eastAsia="en-US"/>
              </w:rPr>
              <w:t>в учебных, образовательных, воспитательных мероприятиях, конкурсах в рамках профессии;</w:t>
            </w:r>
          </w:p>
        </w:tc>
        <w:tc>
          <w:tcPr>
            <w:tcW w:w="316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C02049" w:rsidRPr="00D50029" w:rsidRDefault="00C02049">
            <w:pPr>
              <w:snapToGrid w:val="0"/>
              <w:spacing w:line="276" w:lineRule="auto"/>
              <w:rPr>
                <w:bCs/>
                <w:sz w:val="22"/>
                <w:szCs w:val="22"/>
                <w:lang w:eastAsia="en-US"/>
              </w:rPr>
            </w:pPr>
            <w:r w:rsidRPr="00D50029">
              <w:rPr>
                <w:bCs/>
                <w:sz w:val="22"/>
                <w:szCs w:val="22"/>
                <w:lang w:eastAsia="en-US"/>
              </w:rPr>
              <w:t>- наблюдение  и оценка на практических занятиях, на учебной и производственной практике</w:t>
            </w:r>
          </w:p>
          <w:p w:rsidR="00C02049" w:rsidRPr="00D50029" w:rsidRDefault="00C02049">
            <w:pPr>
              <w:spacing w:line="276" w:lineRule="auto"/>
              <w:rPr>
                <w:bCs/>
                <w:sz w:val="22"/>
                <w:szCs w:val="22"/>
                <w:lang w:eastAsia="en-US"/>
              </w:rPr>
            </w:pPr>
          </w:p>
        </w:tc>
      </w:tr>
      <w:tr w:rsidR="00C02049" w:rsidRPr="00D50029" w:rsidTr="00C02049">
        <w:trPr>
          <w:trHeight w:val="1665"/>
        </w:trPr>
        <w:tc>
          <w:tcPr>
            <w:tcW w:w="2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C02049" w:rsidRPr="00D50029" w:rsidRDefault="00C02049">
            <w:pPr>
              <w:pStyle w:val="ac"/>
              <w:widowControl w:val="0"/>
              <w:snapToGrid w:val="0"/>
              <w:spacing w:line="276" w:lineRule="auto"/>
              <w:rPr>
                <w:sz w:val="22"/>
                <w:szCs w:val="22"/>
              </w:rPr>
            </w:pPr>
            <w:r w:rsidRPr="00D50029">
              <w:rPr>
                <w:sz w:val="22"/>
                <w:szCs w:val="22"/>
              </w:rPr>
              <w:lastRenderedPageBreak/>
              <w:t>Организовывать собственную деятельность, определять методы и способы выполнения профессиональных задач, оценивать их эффективность и качество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</w:tcPr>
          <w:p w:rsidR="00C02049" w:rsidRPr="00D50029" w:rsidRDefault="00C020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  <w:ind w:left="-108"/>
              <w:rPr>
                <w:bCs/>
                <w:sz w:val="22"/>
                <w:szCs w:val="22"/>
                <w:lang w:eastAsia="en-US"/>
              </w:rPr>
            </w:pPr>
            <w:r w:rsidRPr="00D50029">
              <w:rPr>
                <w:bCs/>
                <w:sz w:val="22"/>
                <w:szCs w:val="22"/>
                <w:lang w:eastAsia="en-US"/>
              </w:rPr>
              <w:t>- обоснованность выбора методов и способов решения профессиональных задач в области планировании и организации работы структурного подразделения</w:t>
            </w:r>
          </w:p>
          <w:p w:rsidR="00C02049" w:rsidRPr="00D50029" w:rsidRDefault="00C02049">
            <w:pPr>
              <w:tabs>
                <w:tab w:val="left" w:pos="252"/>
              </w:tabs>
              <w:spacing w:line="276" w:lineRule="auto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316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C02049" w:rsidRPr="00D50029" w:rsidRDefault="00C02049">
            <w:pPr>
              <w:snapToGrid w:val="0"/>
              <w:spacing w:line="276" w:lineRule="auto"/>
              <w:rPr>
                <w:bCs/>
                <w:sz w:val="22"/>
                <w:szCs w:val="22"/>
                <w:lang w:eastAsia="en-US"/>
              </w:rPr>
            </w:pPr>
            <w:r w:rsidRPr="00D50029">
              <w:rPr>
                <w:bCs/>
                <w:sz w:val="22"/>
                <w:szCs w:val="22"/>
                <w:lang w:eastAsia="en-US"/>
              </w:rPr>
              <w:t>- оценка выполнения курсовой  работы; практических заданий (решений проблемно-ситуационных задач на практических занятиях);</w:t>
            </w:r>
          </w:p>
          <w:p w:rsidR="00C02049" w:rsidRPr="00D50029" w:rsidRDefault="00C02049">
            <w:pPr>
              <w:spacing w:line="276" w:lineRule="auto"/>
              <w:rPr>
                <w:bCs/>
                <w:sz w:val="22"/>
                <w:szCs w:val="22"/>
                <w:lang w:eastAsia="en-US"/>
              </w:rPr>
            </w:pPr>
          </w:p>
        </w:tc>
      </w:tr>
      <w:tr w:rsidR="00C02049" w:rsidRPr="00D50029" w:rsidTr="00C02049">
        <w:trPr>
          <w:trHeight w:val="1267"/>
        </w:trPr>
        <w:tc>
          <w:tcPr>
            <w:tcW w:w="2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C02049" w:rsidRPr="00D50029" w:rsidRDefault="00C02049">
            <w:pPr>
              <w:pStyle w:val="ac"/>
              <w:widowControl w:val="0"/>
              <w:snapToGrid w:val="0"/>
              <w:spacing w:line="276" w:lineRule="auto"/>
              <w:rPr>
                <w:sz w:val="22"/>
                <w:szCs w:val="22"/>
              </w:rPr>
            </w:pPr>
            <w:r w:rsidRPr="00D50029">
              <w:rPr>
                <w:sz w:val="22"/>
                <w:szCs w:val="22"/>
              </w:rPr>
              <w:t>Решать проблемы, оценивать риски и принимать решения в</w:t>
            </w:r>
            <w:r w:rsidRPr="00D50029">
              <w:rPr>
                <w:sz w:val="22"/>
                <w:szCs w:val="22"/>
                <w:lang w:val="en-US"/>
              </w:rPr>
              <w:t> </w:t>
            </w:r>
            <w:r w:rsidRPr="00D50029">
              <w:rPr>
                <w:sz w:val="22"/>
                <w:szCs w:val="22"/>
              </w:rPr>
              <w:t>нестандартных ситуациях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hideMark/>
          </w:tcPr>
          <w:p w:rsidR="00C02049" w:rsidRPr="00D50029" w:rsidRDefault="00C02049">
            <w:pPr>
              <w:snapToGrid w:val="0"/>
              <w:spacing w:line="276" w:lineRule="auto"/>
              <w:rPr>
                <w:sz w:val="22"/>
                <w:szCs w:val="22"/>
                <w:lang w:eastAsia="en-US"/>
              </w:rPr>
            </w:pPr>
            <w:r w:rsidRPr="00D50029">
              <w:rPr>
                <w:bCs/>
                <w:sz w:val="22"/>
                <w:szCs w:val="22"/>
                <w:lang w:eastAsia="en-US"/>
              </w:rPr>
              <w:t xml:space="preserve">- решение стандартных и нестандартных профессиональных задач </w:t>
            </w:r>
            <w:r w:rsidRPr="00D50029">
              <w:rPr>
                <w:sz w:val="22"/>
                <w:szCs w:val="22"/>
                <w:lang w:eastAsia="en-US"/>
              </w:rPr>
              <w:t>и выбор способа разрешения проблемы в соответствии с заданными критериями;</w:t>
            </w:r>
          </w:p>
        </w:tc>
        <w:tc>
          <w:tcPr>
            <w:tcW w:w="3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hideMark/>
          </w:tcPr>
          <w:p w:rsidR="00C02049" w:rsidRPr="00D50029" w:rsidRDefault="00C02049">
            <w:pPr>
              <w:snapToGrid w:val="0"/>
              <w:spacing w:line="276" w:lineRule="auto"/>
              <w:rPr>
                <w:bCs/>
                <w:sz w:val="22"/>
                <w:szCs w:val="22"/>
                <w:lang w:eastAsia="en-US"/>
              </w:rPr>
            </w:pPr>
            <w:r w:rsidRPr="00D50029">
              <w:rPr>
                <w:bCs/>
                <w:sz w:val="22"/>
                <w:szCs w:val="22"/>
                <w:lang w:eastAsia="en-US"/>
              </w:rPr>
              <w:t>- наблюдение  и оценка во время учебной практики;</w:t>
            </w:r>
          </w:p>
          <w:p w:rsidR="00C02049" w:rsidRPr="00D50029" w:rsidRDefault="00C02049">
            <w:pPr>
              <w:spacing w:line="276" w:lineRule="auto"/>
              <w:rPr>
                <w:bCs/>
                <w:sz w:val="22"/>
                <w:szCs w:val="22"/>
                <w:lang w:eastAsia="en-US"/>
              </w:rPr>
            </w:pPr>
            <w:r w:rsidRPr="00D50029">
              <w:rPr>
                <w:bCs/>
                <w:sz w:val="22"/>
                <w:szCs w:val="22"/>
                <w:lang w:eastAsia="en-US"/>
              </w:rPr>
              <w:t>-  оценка решения проблемно-ситуационных задач на практических занятиях;</w:t>
            </w:r>
          </w:p>
        </w:tc>
      </w:tr>
      <w:tr w:rsidR="00C02049" w:rsidRPr="00D50029" w:rsidTr="00C02049">
        <w:trPr>
          <w:trHeight w:val="637"/>
        </w:trPr>
        <w:tc>
          <w:tcPr>
            <w:tcW w:w="2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C02049" w:rsidRPr="00D50029" w:rsidRDefault="00C02049">
            <w:pPr>
              <w:pStyle w:val="a5"/>
              <w:widowControl w:val="0"/>
              <w:snapToGrid w:val="0"/>
              <w:spacing w:line="276" w:lineRule="auto"/>
              <w:rPr>
                <w:sz w:val="22"/>
                <w:szCs w:val="22"/>
                <w:lang w:eastAsia="en-US"/>
              </w:rPr>
            </w:pPr>
            <w:r w:rsidRPr="00D50029">
              <w:rPr>
                <w:sz w:val="22"/>
                <w:szCs w:val="22"/>
                <w:lang w:eastAsia="en-US"/>
              </w:rPr>
      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hideMark/>
          </w:tcPr>
          <w:p w:rsidR="00C02049" w:rsidRPr="00D50029" w:rsidRDefault="00C02049">
            <w:pPr>
              <w:numPr>
                <w:ilvl w:val="0"/>
                <w:numId w:val="12"/>
              </w:numPr>
              <w:tabs>
                <w:tab w:val="num" w:pos="0"/>
                <w:tab w:val="left" w:pos="252"/>
              </w:tabs>
              <w:suppressAutoHyphens/>
              <w:snapToGrid w:val="0"/>
              <w:spacing w:line="276" w:lineRule="auto"/>
              <w:ind w:left="0" w:firstLine="0"/>
              <w:rPr>
                <w:bCs/>
                <w:sz w:val="22"/>
                <w:szCs w:val="22"/>
                <w:lang w:eastAsia="en-US"/>
              </w:rPr>
            </w:pPr>
            <w:r w:rsidRPr="00D50029">
              <w:rPr>
                <w:bCs/>
                <w:sz w:val="22"/>
                <w:szCs w:val="22"/>
                <w:lang w:eastAsia="en-US"/>
              </w:rPr>
              <w:t xml:space="preserve">эффективный поиск </w:t>
            </w:r>
            <w:r w:rsidRPr="00D50029">
              <w:rPr>
                <w:sz w:val="22"/>
                <w:szCs w:val="22"/>
                <w:lang w:eastAsia="en-US"/>
              </w:rPr>
              <w:t xml:space="preserve">необходимой информации с </w:t>
            </w:r>
            <w:r w:rsidRPr="00D50029">
              <w:rPr>
                <w:bCs/>
                <w:sz w:val="22"/>
                <w:szCs w:val="22"/>
                <w:lang w:eastAsia="en-US"/>
              </w:rPr>
              <w:t>использованием  различных источников, включая электронные и интернет ресурсы;</w:t>
            </w:r>
          </w:p>
        </w:tc>
        <w:tc>
          <w:tcPr>
            <w:tcW w:w="3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hideMark/>
          </w:tcPr>
          <w:p w:rsidR="00C02049" w:rsidRPr="00D50029" w:rsidRDefault="00C02049">
            <w:pPr>
              <w:snapToGrid w:val="0"/>
              <w:spacing w:line="276" w:lineRule="auto"/>
              <w:rPr>
                <w:bCs/>
                <w:sz w:val="22"/>
                <w:szCs w:val="22"/>
                <w:lang w:eastAsia="en-US"/>
              </w:rPr>
            </w:pPr>
            <w:r w:rsidRPr="00D50029">
              <w:rPr>
                <w:bCs/>
                <w:sz w:val="22"/>
                <w:szCs w:val="22"/>
                <w:lang w:eastAsia="en-US"/>
              </w:rPr>
              <w:t>- оценка выполнения курсового проекта;</w:t>
            </w:r>
          </w:p>
        </w:tc>
      </w:tr>
      <w:tr w:rsidR="00C02049" w:rsidRPr="00D50029" w:rsidTr="00C02049">
        <w:trPr>
          <w:trHeight w:val="637"/>
        </w:trPr>
        <w:tc>
          <w:tcPr>
            <w:tcW w:w="2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C02049" w:rsidRPr="00D50029" w:rsidRDefault="00C02049">
            <w:pPr>
              <w:pStyle w:val="a5"/>
              <w:widowControl w:val="0"/>
              <w:snapToGrid w:val="0"/>
              <w:spacing w:line="276" w:lineRule="auto"/>
              <w:rPr>
                <w:sz w:val="22"/>
                <w:szCs w:val="22"/>
                <w:lang w:eastAsia="en-US"/>
              </w:rPr>
            </w:pPr>
            <w:r w:rsidRPr="00D50029">
              <w:rPr>
                <w:sz w:val="22"/>
                <w:szCs w:val="22"/>
                <w:lang w:eastAsia="en-US"/>
              </w:rPr>
              <w:t>Работать в коллективе и команде, обеспечивать ее сплочение, эффективно общаться с коллегами, руководством, потребителями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hideMark/>
          </w:tcPr>
          <w:p w:rsidR="00C02049" w:rsidRPr="00D50029" w:rsidRDefault="00C02049">
            <w:pPr>
              <w:numPr>
                <w:ilvl w:val="0"/>
                <w:numId w:val="12"/>
              </w:numPr>
              <w:tabs>
                <w:tab w:val="num" w:pos="0"/>
                <w:tab w:val="left" w:pos="252"/>
              </w:tabs>
              <w:suppressAutoHyphens/>
              <w:snapToGrid w:val="0"/>
              <w:spacing w:line="276" w:lineRule="auto"/>
              <w:ind w:left="0" w:firstLine="0"/>
              <w:rPr>
                <w:bCs/>
                <w:sz w:val="22"/>
                <w:szCs w:val="22"/>
                <w:lang w:eastAsia="en-US"/>
              </w:rPr>
            </w:pPr>
            <w:r w:rsidRPr="00D50029">
              <w:rPr>
                <w:bCs/>
                <w:sz w:val="22"/>
                <w:szCs w:val="22"/>
                <w:lang w:eastAsia="en-US"/>
              </w:rPr>
              <w:t>взаимодействие с участниками образовательного процесса с применением навыков делового общения;</w:t>
            </w:r>
          </w:p>
          <w:p w:rsidR="00C02049" w:rsidRPr="00D50029" w:rsidRDefault="00C02049">
            <w:pPr>
              <w:numPr>
                <w:ilvl w:val="0"/>
                <w:numId w:val="14"/>
              </w:numPr>
              <w:tabs>
                <w:tab w:val="left" w:pos="252"/>
                <w:tab w:val="num" w:pos="284"/>
              </w:tabs>
              <w:suppressAutoHyphens/>
              <w:snapToGrid w:val="0"/>
              <w:spacing w:line="276" w:lineRule="auto"/>
              <w:ind w:left="0" w:firstLine="0"/>
              <w:rPr>
                <w:bCs/>
                <w:sz w:val="22"/>
                <w:szCs w:val="22"/>
                <w:lang w:eastAsia="en-US"/>
              </w:rPr>
            </w:pPr>
            <w:r w:rsidRPr="00D50029">
              <w:rPr>
                <w:bCs/>
                <w:sz w:val="22"/>
                <w:szCs w:val="22"/>
                <w:lang w:eastAsia="en-US"/>
              </w:rPr>
              <w:t xml:space="preserve">включенность в коллективную деятельность; </w:t>
            </w:r>
          </w:p>
        </w:tc>
        <w:tc>
          <w:tcPr>
            <w:tcW w:w="3169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C02049" w:rsidRPr="00D50029" w:rsidRDefault="00C02049">
            <w:pPr>
              <w:snapToGrid w:val="0"/>
              <w:spacing w:line="276" w:lineRule="auto"/>
              <w:rPr>
                <w:bCs/>
                <w:sz w:val="22"/>
                <w:szCs w:val="22"/>
                <w:lang w:eastAsia="en-US"/>
              </w:rPr>
            </w:pPr>
            <w:r w:rsidRPr="00D50029">
              <w:rPr>
                <w:bCs/>
                <w:sz w:val="22"/>
                <w:szCs w:val="22"/>
                <w:lang w:eastAsia="en-US"/>
              </w:rPr>
              <w:t>- наблюдение  и оценка на практических занятиях, на учебной и производственной практике</w:t>
            </w:r>
          </w:p>
          <w:p w:rsidR="00C02049" w:rsidRPr="00D50029" w:rsidRDefault="00C02049">
            <w:pPr>
              <w:spacing w:line="276" w:lineRule="auto"/>
              <w:rPr>
                <w:bCs/>
                <w:sz w:val="22"/>
                <w:szCs w:val="22"/>
                <w:lang w:eastAsia="en-US"/>
              </w:rPr>
            </w:pPr>
          </w:p>
        </w:tc>
      </w:tr>
      <w:tr w:rsidR="00C02049" w:rsidRPr="00D50029" w:rsidTr="00C02049">
        <w:trPr>
          <w:trHeight w:val="637"/>
        </w:trPr>
        <w:tc>
          <w:tcPr>
            <w:tcW w:w="2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C02049" w:rsidRPr="00D50029" w:rsidRDefault="00C02049">
            <w:pPr>
              <w:pStyle w:val="a5"/>
              <w:widowControl w:val="0"/>
              <w:snapToGrid w:val="0"/>
              <w:spacing w:line="276" w:lineRule="auto"/>
              <w:rPr>
                <w:sz w:val="22"/>
                <w:szCs w:val="22"/>
                <w:lang w:eastAsia="en-US"/>
              </w:rPr>
            </w:pPr>
            <w:r w:rsidRPr="00D50029">
              <w:rPr>
                <w:sz w:val="22"/>
                <w:szCs w:val="22"/>
                <w:lang w:eastAsia="en-US"/>
              </w:rPr>
              <w:t>Ставить цели, мотивировать деятельность подчиненных, организовывать и контролировать их работу с принятием на себя ответственности за результат выполнения заданий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hideMark/>
          </w:tcPr>
          <w:p w:rsidR="00C02049" w:rsidRPr="00D50029" w:rsidRDefault="00C02049">
            <w:pPr>
              <w:snapToGrid w:val="0"/>
              <w:spacing w:line="276" w:lineRule="auto"/>
              <w:rPr>
                <w:bCs/>
                <w:sz w:val="22"/>
                <w:szCs w:val="22"/>
                <w:lang w:eastAsia="en-US"/>
              </w:rPr>
            </w:pPr>
            <w:r w:rsidRPr="00D50029">
              <w:rPr>
                <w:bCs/>
                <w:sz w:val="22"/>
                <w:szCs w:val="22"/>
                <w:lang w:eastAsia="en-US"/>
              </w:rPr>
              <w:t xml:space="preserve">- демонстрация ответственного  отношения к результатам выполнения  профессиональных обязанностей </w:t>
            </w:r>
            <w:proofErr w:type="gramStart"/>
            <w:r w:rsidRPr="00D50029">
              <w:rPr>
                <w:bCs/>
                <w:sz w:val="22"/>
                <w:szCs w:val="22"/>
                <w:lang w:eastAsia="en-US"/>
              </w:rPr>
              <w:t>обучающимися</w:t>
            </w:r>
            <w:proofErr w:type="gramEnd"/>
            <w:r w:rsidRPr="00D50029">
              <w:rPr>
                <w:bCs/>
                <w:sz w:val="22"/>
                <w:szCs w:val="22"/>
                <w:lang w:eastAsia="en-US"/>
              </w:rPr>
              <w:t xml:space="preserve">; </w:t>
            </w:r>
          </w:p>
          <w:p w:rsidR="00C02049" w:rsidRPr="00D50029" w:rsidRDefault="00C02049">
            <w:pPr>
              <w:tabs>
                <w:tab w:val="left" w:pos="252"/>
              </w:tabs>
              <w:spacing w:line="276" w:lineRule="auto"/>
              <w:rPr>
                <w:sz w:val="22"/>
                <w:szCs w:val="22"/>
                <w:lang w:eastAsia="en-US"/>
              </w:rPr>
            </w:pPr>
            <w:r w:rsidRPr="00D50029">
              <w:rPr>
                <w:sz w:val="22"/>
                <w:szCs w:val="22"/>
                <w:lang w:eastAsia="en-US"/>
              </w:rPr>
              <w:t>- оптимальность выбранных методов мотивации  к деятельности;</w:t>
            </w:r>
          </w:p>
        </w:tc>
        <w:tc>
          <w:tcPr>
            <w:tcW w:w="316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C02049" w:rsidRPr="00D50029" w:rsidRDefault="00C02049">
            <w:pPr>
              <w:snapToGrid w:val="0"/>
              <w:spacing w:line="276" w:lineRule="auto"/>
              <w:rPr>
                <w:bCs/>
                <w:sz w:val="22"/>
                <w:szCs w:val="22"/>
                <w:lang w:eastAsia="en-US"/>
              </w:rPr>
            </w:pPr>
            <w:r w:rsidRPr="00D50029">
              <w:rPr>
                <w:bCs/>
                <w:sz w:val="22"/>
                <w:szCs w:val="22"/>
                <w:lang w:eastAsia="en-US"/>
              </w:rPr>
              <w:t>- наблюдение  и оценка на практических занятиях, на учебной и производственной практике</w:t>
            </w:r>
          </w:p>
          <w:p w:rsidR="00C02049" w:rsidRPr="00D50029" w:rsidRDefault="00C02049">
            <w:pPr>
              <w:spacing w:line="276" w:lineRule="auto"/>
              <w:rPr>
                <w:bCs/>
                <w:sz w:val="22"/>
                <w:szCs w:val="22"/>
                <w:lang w:eastAsia="en-US"/>
              </w:rPr>
            </w:pPr>
          </w:p>
        </w:tc>
      </w:tr>
      <w:tr w:rsidR="00C02049" w:rsidRPr="00D50029" w:rsidTr="00C02049">
        <w:trPr>
          <w:trHeight w:val="637"/>
        </w:trPr>
        <w:tc>
          <w:tcPr>
            <w:tcW w:w="2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C02049" w:rsidRPr="00D50029" w:rsidRDefault="00C02049">
            <w:pPr>
              <w:pStyle w:val="ac"/>
              <w:widowControl w:val="0"/>
              <w:snapToGrid w:val="0"/>
              <w:spacing w:line="276" w:lineRule="auto"/>
              <w:rPr>
                <w:sz w:val="22"/>
                <w:szCs w:val="22"/>
              </w:rPr>
            </w:pPr>
            <w:r w:rsidRPr="00D50029">
              <w:rPr>
                <w:sz w:val="22"/>
                <w:szCs w:val="22"/>
              </w:rPr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</w:tcPr>
          <w:p w:rsidR="00C02049" w:rsidRPr="00D50029" w:rsidRDefault="00C02049">
            <w:pPr>
              <w:numPr>
                <w:ilvl w:val="0"/>
                <w:numId w:val="12"/>
              </w:numPr>
              <w:tabs>
                <w:tab w:val="num" w:pos="0"/>
                <w:tab w:val="left" w:pos="252"/>
              </w:tabs>
              <w:suppressAutoHyphens/>
              <w:snapToGrid w:val="0"/>
              <w:spacing w:line="276" w:lineRule="auto"/>
              <w:ind w:left="0" w:firstLine="0"/>
              <w:rPr>
                <w:bCs/>
                <w:sz w:val="22"/>
                <w:szCs w:val="22"/>
                <w:lang w:eastAsia="en-US"/>
              </w:rPr>
            </w:pPr>
            <w:r w:rsidRPr="00D50029">
              <w:rPr>
                <w:sz w:val="22"/>
                <w:szCs w:val="22"/>
                <w:lang w:eastAsia="en-US"/>
              </w:rPr>
              <w:t xml:space="preserve"> </w:t>
            </w:r>
            <w:r w:rsidRPr="00D50029">
              <w:rPr>
                <w:bCs/>
                <w:sz w:val="22"/>
                <w:szCs w:val="22"/>
                <w:lang w:eastAsia="en-US"/>
              </w:rPr>
              <w:t>разработка плана профессионального становления;</w:t>
            </w:r>
          </w:p>
          <w:p w:rsidR="00C02049" w:rsidRPr="00D50029" w:rsidRDefault="00C02049">
            <w:pPr>
              <w:tabs>
                <w:tab w:val="left" w:pos="252"/>
              </w:tabs>
              <w:spacing w:line="276" w:lineRule="auto"/>
              <w:rPr>
                <w:bCs/>
                <w:sz w:val="22"/>
                <w:szCs w:val="22"/>
                <w:lang w:eastAsia="en-US"/>
              </w:rPr>
            </w:pPr>
          </w:p>
          <w:p w:rsidR="00C02049" w:rsidRPr="00D50029" w:rsidRDefault="00C02049">
            <w:pPr>
              <w:tabs>
                <w:tab w:val="left" w:pos="252"/>
              </w:tabs>
              <w:spacing w:line="276" w:lineRule="auto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316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02049" w:rsidRPr="00D50029" w:rsidRDefault="00C02049">
            <w:pPr>
              <w:snapToGrid w:val="0"/>
              <w:spacing w:line="276" w:lineRule="auto"/>
              <w:rPr>
                <w:bCs/>
                <w:sz w:val="22"/>
                <w:szCs w:val="22"/>
                <w:lang w:eastAsia="en-US"/>
              </w:rPr>
            </w:pPr>
            <w:r w:rsidRPr="00D50029">
              <w:rPr>
                <w:bCs/>
                <w:sz w:val="22"/>
                <w:szCs w:val="22"/>
                <w:lang w:eastAsia="en-US"/>
              </w:rPr>
              <w:t>- наблюдение  и оценка на практических занятиях, на учебной и производственной практике</w:t>
            </w:r>
          </w:p>
          <w:p w:rsidR="00C02049" w:rsidRPr="00D50029" w:rsidRDefault="00C02049">
            <w:pPr>
              <w:spacing w:line="276" w:lineRule="auto"/>
              <w:rPr>
                <w:bCs/>
                <w:sz w:val="22"/>
                <w:szCs w:val="22"/>
                <w:lang w:eastAsia="en-US"/>
              </w:rPr>
            </w:pPr>
            <w:r w:rsidRPr="00D50029">
              <w:rPr>
                <w:bCs/>
                <w:sz w:val="22"/>
                <w:szCs w:val="22"/>
                <w:lang w:eastAsia="en-US"/>
              </w:rPr>
              <w:t>;</w:t>
            </w:r>
          </w:p>
          <w:p w:rsidR="00C02049" w:rsidRPr="00D50029" w:rsidRDefault="00C02049">
            <w:pPr>
              <w:spacing w:line="276" w:lineRule="auto"/>
              <w:rPr>
                <w:bCs/>
                <w:sz w:val="22"/>
                <w:szCs w:val="22"/>
                <w:lang w:eastAsia="en-US"/>
              </w:rPr>
            </w:pPr>
            <w:r w:rsidRPr="00D50029">
              <w:rPr>
                <w:bCs/>
                <w:sz w:val="22"/>
                <w:szCs w:val="22"/>
                <w:lang w:eastAsia="en-US"/>
              </w:rPr>
              <w:t xml:space="preserve">- </w:t>
            </w:r>
            <w:r w:rsidRPr="00D50029">
              <w:rPr>
                <w:rStyle w:val="ae"/>
                <w:i w:val="0"/>
                <w:sz w:val="22"/>
                <w:szCs w:val="22"/>
                <w:lang w:eastAsia="en-US"/>
              </w:rPr>
              <w:t>психологическое тестирование;</w:t>
            </w:r>
            <w:r w:rsidRPr="00D50029">
              <w:rPr>
                <w:bCs/>
                <w:sz w:val="22"/>
                <w:szCs w:val="22"/>
                <w:lang w:eastAsia="en-US"/>
              </w:rPr>
              <w:t xml:space="preserve"> </w:t>
            </w:r>
          </w:p>
        </w:tc>
      </w:tr>
      <w:tr w:rsidR="00C02049" w:rsidRPr="00D50029" w:rsidTr="00C02049">
        <w:trPr>
          <w:trHeight w:val="1062"/>
        </w:trPr>
        <w:tc>
          <w:tcPr>
            <w:tcW w:w="2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C02049" w:rsidRPr="00D50029" w:rsidRDefault="00C02049">
            <w:pPr>
              <w:pStyle w:val="ac"/>
              <w:widowControl w:val="0"/>
              <w:snapToGrid w:val="0"/>
              <w:spacing w:line="276" w:lineRule="auto"/>
              <w:rPr>
                <w:sz w:val="22"/>
                <w:szCs w:val="22"/>
              </w:rPr>
            </w:pPr>
            <w:r w:rsidRPr="00D50029">
              <w:rPr>
                <w:sz w:val="22"/>
                <w:szCs w:val="22"/>
              </w:rPr>
              <w:t>Быть готовым к смене технологий в профессиональной деятельности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hideMark/>
          </w:tcPr>
          <w:p w:rsidR="00C02049" w:rsidRPr="00D50029" w:rsidRDefault="00C02049">
            <w:pPr>
              <w:numPr>
                <w:ilvl w:val="0"/>
                <w:numId w:val="12"/>
              </w:numPr>
              <w:tabs>
                <w:tab w:val="num" w:pos="0"/>
                <w:tab w:val="left" w:pos="252"/>
              </w:tabs>
              <w:suppressAutoHyphens/>
              <w:snapToGrid w:val="0"/>
              <w:spacing w:line="276" w:lineRule="auto"/>
              <w:ind w:left="0" w:firstLine="0"/>
              <w:rPr>
                <w:bCs/>
                <w:sz w:val="22"/>
                <w:szCs w:val="22"/>
                <w:lang w:eastAsia="en-US"/>
              </w:rPr>
            </w:pPr>
            <w:r w:rsidRPr="00D50029">
              <w:rPr>
                <w:bCs/>
                <w:sz w:val="22"/>
                <w:szCs w:val="22"/>
                <w:lang w:eastAsia="en-US"/>
              </w:rPr>
              <w:t>целесообразность применения технологий в области профессиональной деятельности с учетом инноваций</w:t>
            </w:r>
          </w:p>
        </w:tc>
        <w:tc>
          <w:tcPr>
            <w:tcW w:w="316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02049" w:rsidRPr="00D50029" w:rsidRDefault="00C02049">
            <w:pPr>
              <w:snapToGrid w:val="0"/>
              <w:spacing w:line="276" w:lineRule="auto"/>
              <w:rPr>
                <w:bCs/>
                <w:sz w:val="22"/>
                <w:szCs w:val="22"/>
                <w:lang w:eastAsia="en-US"/>
              </w:rPr>
            </w:pPr>
            <w:r w:rsidRPr="00D50029">
              <w:rPr>
                <w:bCs/>
                <w:sz w:val="22"/>
                <w:szCs w:val="22"/>
                <w:lang w:eastAsia="en-US"/>
              </w:rPr>
              <w:t>- наблюдение  и оценка на уроках теоретического и практического обучения, на военных сборах</w:t>
            </w:r>
          </w:p>
        </w:tc>
      </w:tr>
    </w:tbl>
    <w:p w:rsidR="00C02049" w:rsidRPr="00D50029" w:rsidRDefault="00C02049" w:rsidP="00C0204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both"/>
        <w:rPr>
          <w:b/>
        </w:rPr>
      </w:pPr>
    </w:p>
    <w:p w:rsidR="00C02049" w:rsidRPr="00D50029" w:rsidRDefault="004F43B2" w:rsidP="00C02049">
      <w:pPr>
        <w:ind w:firstLine="360"/>
        <w:rPr>
          <w:b/>
        </w:rPr>
      </w:pPr>
      <w:r>
        <w:rPr>
          <w:b/>
        </w:rPr>
        <w:t xml:space="preserve">Промежуточная </w:t>
      </w:r>
      <w:r w:rsidR="00C02049" w:rsidRPr="00D50029">
        <w:rPr>
          <w:b/>
        </w:rPr>
        <w:t xml:space="preserve"> аттестация по профессиональному модул</w:t>
      </w:r>
      <w:proofErr w:type="gramStart"/>
      <w:r w:rsidR="00C02049" w:rsidRPr="00D50029">
        <w:rPr>
          <w:b/>
        </w:rPr>
        <w:t>ю</w:t>
      </w:r>
      <w:r>
        <w:rPr>
          <w:b/>
        </w:rPr>
        <w:t>-</w:t>
      </w:r>
      <w:proofErr w:type="gramEnd"/>
      <w:r w:rsidR="00C02049" w:rsidRPr="00D50029">
        <w:rPr>
          <w:b/>
        </w:rPr>
        <w:t xml:space="preserve"> </w:t>
      </w:r>
      <w:r>
        <w:rPr>
          <w:b/>
        </w:rPr>
        <w:t>дифференцированный зачет</w:t>
      </w:r>
    </w:p>
    <w:p w:rsidR="00C02049" w:rsidRPr="00D50029" w:rsidRDefault="00C02049" w:rsidP="00C02049">
      <w:pPr>
        <w:spacing w:line="360" w:lineRule="auto"/>
        <w:rPr>
          <w:b/>
        </w:rPr>
      </w:pPr>
    </w:p>
    <w:p w:rsidR="00C02049" w:rsidRPr="00D50029" w:rsidRDefault="00C02049" w:rsidP="00C02049">
      <w:pPr>
        <w:spacing w:line="360" w:lineRule="auto"/>
        <w:rPr>
          <w:b/>
        </w:rPr>
      </w:pPr>
      <w:bookmarkStart w:id="0" w:name="_GoBack"/>
      <w:bookmarkEnd w:id="0"/>
    </w:p>
    <w:p w:rsidR="00C02049" w:rsidRPr="00D50029" w:rsidRDefault="00C02049" w:rsidP="00C02049">
      <w:pPr>
        <w:tabs>
          <w:tab w:val="left" w:pos="1650"/>
        </w:tabs>
      </w:pPr>
    </w:p>
    <w:p w:rsidR="00C02049" w:rsidRPr="00C02049" w:rsidRDefault="00C02049" w:rsidP="00C02049">
      <w:pPr>
        <w:rPr>
          <w:color w:val="00B0F0"/>
        </w:rPr>
      </w:pPr>
    </w:p>
    <w:p w:rsidR="008417DF" w:rsidRPr="00C02049" w:rsidRDefault="008417DF">
      <w:pPr>
        <w:rPr>
          <w:color w:val="00B0F0"/>
        </w:rPr>
      </w:pPr>
    </w:p>
    <w:sectPr w:rsidR="008417DF" w:rsidRPr="00C020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1F16" w:rsidRDefault="000E1F16" w:rsidP="00C02049">
      <w:r>
        <w:separator/>
      </w:r>
    </w:p>
  </w:endnote>
  <w:endnote w:type="continuationSeparator" w:id="0">
    <w:p w:rsidR="000E1F16" w:rsidRDefault="000E1F16" w:rsidP="00C020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1F16" w:rsidRDefault="000E1F16" w:rsidP="00C02049">
      <w:r>
        <w:separator/>
      </w:r>
    </w:p>
  </w:footnote>
  <w:footnote w:type="continuationSeparator" w:id="0">
    <w:p w:rsidR="000E1F16" w:rsidRDefault="000E1F16" w:rsidP="00C02049">
      <w:r>
        <w:continuationSeparator/>
      </w:r>
    </w:p>
  </w:footnote>
  <w:footnote w:id="1">
    <w:p w:rsidR="00D65AE3" w:rsidRDefault="00D65AE3" w:rsidP="00C02049">
      <w:pPr>
        <w:pStyle w:val="a6"/>
      </w:pPr>
      <w:r>
        <w:rPr>
          <w:rStyle w:val="ad"/>
        </w:rPr>
        <w:t>*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5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</w:lvl>
  </w:abstractNum>
  <w:abstractNum w:abstractNumId="2">
    <w:nsid w:val="00000003"/>
    <w:multiLevelType w:val="singleLevel"/>
    <w:tmpl w:val="00000003"/>
    <w:name w:val="WW8Num1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>
    <w:nsid w:val="00000004"/>
    <w:multiLevelType w:val="singleLevel"/>
    <w:tmpl w:val="00000004"/>
    <w:name w:val="WW8Num15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hAnsi="Times New Roman"/>
      </w:rPr>
    </w:lvl>
  </w:abstractNum>
  <w:abstractNum w:abstractNumId="4">
    <w:nsid w:val="00000006"/>
    <w:multiLevelType w:val="singleLevel"/>
    <w:tmpl w:val="00000006"/>
    <w:name w:val="WW8Num2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5">
    <w:nsid w:val="00000007"/>
    <w:multiLevelType w:val="singleLevel"/>
    <w:tmpl w:val="00000007"/>
    <w:name w:val="WW8Num24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</w:lvl>
  </w:abstractNum>
  <w:abstractNum w:abstractNumId="6">
    <w:nsid w:val="00000008"/>
    <w:multiLevelType w:val="singleLevel"/>
    <w:tmpl w:val="00000008"/>
    <w:name w:val="WW8Num27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4"/>
    <w:lvlOverride w:ilvl="0">
      <w:startOverride w:val="1"/>
    </w:lvlOverride>
  </w:num>
  <w:num w:numId="5">
    <w:abstractNumId w:val="5"/>
  </w:num>
  <w:num w:numId="6">
    <w:abstractNumId w:val="5"/>
    <w:lvlOverride w:ilvl="0">
      <w:startOverride w:val="1"/>
    </w:lvlOverride>
  </w:num>
  <w:num w:numId="7">
    <w:abstractNumId w:val="6"/>
  </w:num>
  <w:num w:numId="8">
    <w:abstractNumId w:val="6"/>
    <w:lvlOverride w:ilvl="0">
      <w:startOverride w:val="1"/>
    </w:lvlOverride>
  </w:num>
  <w:num w:numId="9">
    <w:abstractNumId w:val="1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</w:num>
  <w:num w:numId="12">
    <w:abstractNumId w:val="2"/>
    <w:lvlOverride w:ilvl="0">
      <w:startOverride w:val="1"/>
    </w:lvlOverride>
  </w:num>
  <w:num w:numId="13">
    <w:abstractNumId w:val="3"/>
  </w:num>
  <w:num w:numId="14">
    <w:abstractNumId w:val="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6A2B"/>
    <w:rsid w:val="000C0157"/>
    <w:rsid w:val="000E1F16"/>
    <w:rsid w:val="000E6338"/>
    <w:rsid w:val="00110C18"/>
    <w:rsid w:val="0013503B"/>
    <w:rsid w:val="00196D03"/>
    <w:rsid w:val="00302102"/>
    <w:rsid w:val="003C0162"/>
    <w:rsid w:val="00486925"/>
    <w:rsid w:val="004F43B2"/>
    <w:rsid w:val="00504409"/>
    <w:rsid w:val="00550117"/>
    <w:rsid w:val="005B57CE"/>
    <w:rsid w:val="005D55A2"/>
    <w:rsid w:val="005F41F7"/>
    <w:rsid w:val="005F5C2A"/>
    <w:rsid w:val="006B2263"/>
    <w:rsid w:val="006D2A84"/>
    <w:rsid w:val="006D77B4"/>
    <w:rsid w:val="00767494"/>
    <w:rsid w:val="007934C0"/>
    <w:rsid w:val="008417DF"/>
    <w:rsid w:val="00900BDE"/>
    <w:rsid w:val="009C7F8C"/>
    <w:rsid w:val="009E5DAA"/>
    <w:rsid w:val="00A11552"/>
    <w:rsid w:val="00A354C2"/>
    <w:rsid w:val="00AF7E4D"/>
    <w:rsid w:val="00B76A2B"/>
    <w:rsid w:val="00B90F58"/>
    <w:rsid w:val="00C02049"/>
    <w:rsid w:val="00C06EBA"/>
    <w:rsid w:val="00C55C92"/>
    <w:rsid w:val="00CD6789"/>
    <w:rsid w:val="00D50029"/>
    <w:rsid w:val="00D65AE3"/>
    <w:rsid w:val="00DC467E"/>
    <w:rsid w:val="00E4196F"/>
    <w:rsid w:val="00E64874"/>
    <w:rsid w:val="00EC3077"/>
    <w:rsid w:val="00FD56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20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qFormat/>
    <w:rsid w:val="00C02049"/>
    <w:pPr>
      <w:spacing w:before="30" w:after="30"/>
      <w:outlineLvl w:val="0"/>
    </w:pPr>
    <w:rPr>
      <w:rFonts w:ascii="Arial" w:hAnsi="Arial" w:cs="Arial"/>
      <w:b/>
      <w:bCs/>
      <w:color w:val="FF6600"/>
      <w:kern w:val="36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2049"/>
    <w:rPr>
      <w:rFonts w:ascii="Arial" w:eastAsia="Times New Roman" w:hAnsi="Arial" w:cs="Arial"/>
      <w:b/>
      <w:bCs/>
      <w:color w:val="FF6600"/>
      <w:kern w:val="36"/>
      <w:sz w:val="20"/>
      <w:szCs w:val="20"/>
      <w:lang w:eastAsia="ru-RU"/>
    </w:rPr>
  </w:style>
  <w:style w:type="character" w:styleId="a3">
    <w:name w:val="Hyperlink"/>
    <w:basedOn w:val="a0"/>
    <w:semiHidden/>
    <w:unhideWhenUsed/>
    <w:rsid w:val="00C02049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C02049"/>
    <w:rPr>
      <w:color w:val="800080" w:themeColor="followedHyperlink"/>
      <w:u w:val="single"/>
    </w:rPr>
  </w:style>
  <w:style w:type="paragraph" w:styleId="a5">
    <w:name w:val="Normal (Web)"/>
    <w:basedOn w:val="a"/>
    <w:unhideWhenUsed/>
    <w:rsid w:val="00C02049"/>
    <w:pPr>
      <w:spacing w:before="100" w:beforeAutospacing="1" w:after="100" w:afterAutospacing="1"/>
    </w:pPr>
  </w:style>
  <w:style w:type="paragraph" w:styleId="a6">
    <w:name w:val="footnote text"/>
    <w:basedOn w:val="a"/>
    <w:link w:val="a7"/>
    <w:semiHidden/>
    <w:unhideWhenUsed/>
    <w:rsid w:val="00C02049"/>
    <w:rPr>
      <w:sz w:val="20"/>
      <w:szCs w:val="20"/>
    </w:rPr>
  </w:style>
  <w:style w:type="character" w:customStyle="1" w:styleId="a7">
    <w:name w:val="Текст сноски Знак"/>
    <w:basedOn w:val="a0"/>
    <w:link w:val="a6"/>
    <w:semiHidden/>
    <w:rsid w:val="00C0204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semiHidden/>
    <w:unhideWhenUsed/>
    <w:rsid w:val="00C0204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semiHidden/>
    <w:rsid w:val="00C0204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ody Text"/>
    <w:basedOn w:val="a"/>
    <w:link w:val="ab"/>
    <w:uiPriority w:val="99"/>
    <w:semiHidden/>
    <w:unhideWhenUsed/>
    <w:rsid w:val="00C02049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C0204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List"/>
    <w:basedOn w:val="aa"/>
    <w:unhideWhenUsed/>
    <w:rsid w:val="00C02049"/>
    <w:pPr>
      <w:suppressAutoHyphens/>
    </w:pPr>
    <w:rPr>
      <w:lang w:eastAsia="ar-SA"/>
    </w:rPr>
  </w:style>
  <w:style w:type="paragraph" w:styleId="2">
    <w:name w:val="Body Text Indent 2"/>
    <w:basedOn w:val="a"/>
    <w:link w:val="20"/>
    <w:semiHidden/>
    <w:unhideWhenUsed/>
    <w:rsid w:val="00C02049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semiHidden/>
    <w:rsid w:val="00C0204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с отступом 21"/>
    <w:basedOn w:val="a"/>
    <w:rsid w:val="00C02049"/>
    <w:pPr>
      <w:suppressAutoHyphens/>
      <w:spacing w:after="120" w:line="480" w:lineRule="auto"/>
      <w:ind w:left="283"/>
    </w:pPr>
    <w:rPr>
      <w:lang w:eastAsia="ar-SA"/>
    </w:rPr>
  </w:style>
  <w:style w:type="paragraph" w:customStyle="1" w:styleId="11">
    <w:name w:val="Текст1"/>
    <w:basedOn w:val="a"/>
    <w:rsid w:val="00C02049"/>
    <w:pPr>
      <w:suppressAutoHyphens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22">
    <w:name w:val="Список 22"/>
    <w:basedOn w:val="a"/>
    <w:rsid w:val="00C02049"/>
    <w:pPr>
      <w:widowControl w:val="0"/>
      <w:suppressAutoHyphens/>
      <w:ind w:left="566" w:hanging="283"/>
    </w:pPr>
    <w:rPr>
      <w:rFonts w:eastAsia="Lucida Sans Unicode"/>
      <w:kern w:val="2"/>
    </w:rPr>
  </w:style>
  <w:style w:type="paragraph" w:customStyle="1" w:styleId="210">
    <w:name w:val="Основной текст 21"/>
    <w:basedOn w:val="a"/>
    <w:rsid w:val="00C02049"/>
    <w:pPr>
      <w:suppressAutoHyphens/>
      <w:spacing w:after="120" w:line="480" w:lineRule="auto"/>
    </w:pPr>
    <w:rPr>
      <w:rFonts w:cs="Calibri"/>
      <w:lang w:eastAsia="ar-SA"/>
    </w:rPr>
  </w:style>
  <w:style w:type="character" w:customStyle="1" w:styleId="ad">
    <w:name w:val="Символ сноски"/>
    <w:basedOn w:val="a0"/>
    <w:rsid w:val="00C02049"/>
    <w:rPr>
      <w:vertAlign w:val="superscript"/>
    </w:rPr>
  </w:style>
  <w:style w:type="character" w:styleId="ae">
    <w:name w:val="Emphasis"/>
    <w:basedOn w:val="a0"/>
    <w:qFormat/>
    <w:rsid w:val="00C02049"/>
    <w:rPr>
      <w:i/>
      <w:iCs/>
    </w:rPr>
  </w:style>
  <w:style w:type="table" w:styleId="af">
    <w:name w:val="Table Grid"/>
    <w:basedOn w:val="a1"/>
    <w:uiPriority w:val="59"/>
    <w:rsid w:val="00E4196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Balloon Text"/>
    <w:basedOn w:val="a"/>
    <w:link w:val="af1"/>
    <w:uiPriority w:val="99"/>
    <w:semiHidden/>
    <w:unhideWhenUsed/>
    <w:rsid w:val="00D50029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D5002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20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qFormat/>
    <w:rsid w:val="00C02049"/>
    <w:pPr>
      <w:spacing w:before="30" w:after="30"/>
      <w:outlineLvl w:val="0"/>
    </w:pPr>
    <w:rPr>
      <w:rFonts w:ascii="Arial" w:hAnsi="Arial" w:cs="Arial"/>
      <w:b/>
      <w:bCs/>
      <w:color w:val="FF6600"/>
      <w:kern w:val="36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2049"/>
    <w:rPr>
      <w:rFonts w:ascii="Arial" w:eastAsia="Times New Roman" w:hAnsi="Arial" w:cs="Arial"/>
      <w:b/>
      <w:bCs/>
      <w:color w:val="FF6600"/>
      <w:kern w:val="36"/>
      <w:sz w:val="20"/>
      <w:szCs w:val="20"/>
      <w:lang w:eastAsia="ru-RU"/>
    </w:rPr>
  </w:style>
  <w:style w:type="character" w:styleId="a3">
    <w:name w:val="Hyperlink"/>
    <w:basedOn w:val="a0"/>
    <w:semiHidden/>
    <w:unhideWhenUsed/>
    <w:rsid w:val="00C02049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C02049"/>
    <w:rPr>
      <w:color w:val="800080" w:themeColor="followedHyperlink"/>
      <w:u w:val="single"/>
    </w:rPr>
  </w:style>
  <w:style w:type="paragraph" w:styleId="a5">
    <w:name w:val="Normal (Web)"/>
    <w:basedOn w:val="a"/>
    <w:unhideWhenUsed/>
    <w:rsid w:val="00C02049"/>
    <w:pPr>
      <w:spacing w:before="100" w:beforeAutospacing="1" w:after="100" w:afterAutospacing="1"/>
    </w:pPr>
  </w:style>
  <w:style w:type="paragraph" w:styleId="a6">
    <w:name w:val="footnote text"/>
    <w:basedOn w:val="a"/>
    <w:link w:val="a7"/>
    <w:semiHidden/>
    <w:unhideWhenUsed/>
    <w:rsid w:val="00C02049"/>
    <w:rPr>
      <w:sz w:val="20"/>
      <w:szCs w:val="20"/>
    </w:rPr>
  </w:style>
  <w:style w:type="character" w:customStyle="1" w:styleId="a7">
    <w:name w:val="Текст сноски Знак"/>
    <w:basedOn w:val="a0"/>
    <w:link w:val="a6"/>
    <w:semiHidden/>
    <w:rsid w:val="00C0204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semiHidden/>
    <w:unhideWhenUsed/>
    <w:rsid w:val="00C0204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semiHidden/>
    <w:rsid w:val="00C0204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ody Text"/>
    <w:basedOn w:val="a"/>
    <w:link w:val="ab"/>
    <w:uiPriority w:val="99"/>
    <w:semiHidden/>
    <w:unhideWhenUsed/>
    <w:rsid w:val="00C02049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C0204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List"/>
    <w:basedOn w:val="aa"/>
    <w:unhideWhenUsed/>
    <w:rsid w:val="00C02049"/>
    <w:pPr>
      <w:suppressAutoHyphens/>
    </w:pPr>
    <w:rPr>
      <w:lang w:eastAsia="ar-SA"/>
    </w:rPr>
  </w:style>
  <w:style w:type="paragraph" w:styleId="2">
    <w:name w:val="Body Text Indent 2"/>
    <w:basedOn w:val="a"/>
    <w:link w:val="20"/>
    <w:semiHidden/>
    <w:unhideWhenUsed/>
    <w:rsid w:val="00C02049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semiHidden/>
    <w:rsid w:val="00C0204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с отступом 21"/>
    <w:basedOn w:val="a"/>
    <w:rsid w:val="00C02049"/>
    <w:pPr>
      <w:suppressAutoHyphens/>
      <w:spacing w:after="120" w:line="480" w:lineRule="auto"/>
      <w:ind w:left="283"/>
    </w:pPr>
    <w:rPr>
      <w:lang w:eastAsia="ar-SA"/>
    </w:rPr>
  </w:style>
  <w:style w:type="paragraph" w:customStyle="1" w:styleId="11">
    <w:name w:val="Текст1"/>
    <w:basedOn w:val="a"/>
    <w:rsid w:val="00C02049"/>
    <w:pPr>
      <w:suppressAutoHyphens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22">
    <w:name w:val="Список 22"/>
    <w:basedOn w:val="a"/>
    <w:rsid w:val="00C02049"/>
    <w:pPr>
      <w:widowControl w:val="0"/>
      <w:suppressAutoHyphens/>
      <w:ind w:left="566" w:hanging="283"/>
    </w:pPr>
    <w:rPr>
      <w:rFonts w:eastAsia="Lucida Sans Unicode"/>
      <w:kern w:val="2"/>
    </w:rPr>
  </w:style>
  <w:style w:type="paragraph" w:customStyle="1" w:styleId="210">
    <w:name w:val="Основной текст 21"/>
    <w:basedOn w:val="a"/>
    <w:rsid w:val="00C02049"/>
    <w:pPr>
      <w:suppressAutoHyphens/>
      <w:spacing w:after="120" w:line="480" w:lineRule="auto"/>
    </w:pPr>
    <w:rPr>
      <w:rFonts w:cs="Calibri"/>
      <w:lang w:eastAsia="ar-SA"/>
    </w:rPr>
  </w:style>
  <w:style w:type="character" w:customStyle="1" w:styleId="ad">
    <w:name w:val="Символ сноски"/>
    <w:basedOn w:val="a0"/>
    <w:rsid w:val="00C02049"/>
    <w:rPr>
      <w:vertAlign w:val="superscript"/>
    </w:rPr>
  </w:style>
  <w:style w:type="character" w:styleId="ae">
    <w:name w:val="Emphasis"/>
    <w:basedOn w:val="a0"/>
    <w:qFormat/>
    <w:rsid w:val="00C02049"/>
    <w:rPr>
      <w:i/>
      <w:iCs/>
    </w:rPr>
  </w:style>
  <w:style w:type="table" w:styleId="af">
    <w:name w:val="Table Grid"/>
    <w:basedOn w:val="a1"/>
    <w:uiPriority w:val="59"/>
    <w:rsid w:val="00E4196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Balloon Text"/>
    <w:basedOn w:val="a"/>
    <w:link w:val="af1"/>
    <w:uiPriority w:val="99"/>
    <w:semiHidden/>
    <w:unhideWhenUsed/>
    <w:rsid w:val="00D50029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D5002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574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://www.ecsocman.edu.ru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top-personal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B49C84-F859-4A0A-B66C-367C6B7052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303</TotalTime>
  <Pages>17</Pages>
  <Words>3935</Words>
  <Characters>22433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натамама</dc:creator>
  <cp:keywords/>
  <dc:description/>
  <cp:lastModifiedBy>дом</cp:lastModifiedBy>
  <cp:revision>16</cp:revision>
  <cp:lastPrinted>2013-10-27T07:16:00Z</cp:lastPrinted>
  <dcterms:created xsi:type="dcterms:W3CDTF">2013-10-25T16:35:00Z</dcterms:created>
  <dcterms:modified xsi:type="dcterms:W3CDTF">2022-04-02T15:53:00Z</dcterms:modified>
</cp:coreProperties>
</file>